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2"/>
        <w:gridCol w:w="1428"/>
        <w:gridCol w:w="312"/>
        <w:gridCol w:w="1308"/>
        <w:gridCol w:w="433"/>
        <w:gridCol w:w="1367"/>
        <w:gridCol w:w="375"/>
        <w:gridCol w:w="1425"/>
        <w:gridCol w:w="317"/>
        <w:gridCol w:w="1123"/>
      </w:tblGrid>
      <w:tr w:rsidR="002E7BDC" w:rsidTr="00591CD4">
        <w:tc>
          <w:tcPr>
            <w:tcW w:w="1368" w:type="dxa"/>
            <w:tcBorders>
              <w:top w:val="nil"/>
              <w:left w:val="nil"/>
              <w:bottom w:val="single" w:sz="4" w:space="0" w:color="auto"/>
              <w:right w:val="nil"/>
            </w:tcBorders>
            <w:hideMark/>
          </w:tcPr>
          <w:p w:rsidR="002E7BDC" w:rsidRPr="002E7BDC" w:rsidRDefault="002E7BDC" w:rsidP="00591CD4">
            <w:pPr>
              <w:pStyle w:val="NormalWeb"/>
              <w:jc w:val="center"/>
              <w:rPr>
                <w:rFonts w:asciiTheme="minorHAnsi" w:hAnsiTheme="minorHAnsi" w:cstheme="minorHAnsi"/>
                <w:sz w:val="20"/>
                <w:szCs w:val="20"/>
              </w:rPr>
            </w:pPr>
            <w:r w:rsidRPr="002E7BDC">
              <w:rPr>
                <w:rFonts w:asciiTheme="minorHAnsi" w:hAnsiTheme="minorHAnsi" w:cstheme="minorHAnsi"/>
                <w:sz w:val="20"/>
                <w:szCs w:val="20"/>
              </w:rPr>
              <w:t>F.Y.</w:t>
            </w:r>
          </w:p>
        </w:tc>
        <w:tc>
          <w:tcPr>
            <w:tcW w:w="372" w:type="dxa"/>
            <w:tcBorders>
              <w:top w:val="nil"/>
              <w:left w:val="nil"/>
              <w:bottom w:val="nil"/>
              <w:right w:val="nil"/>
            </w:tcBorders>
          </w:tcPr>
          <w:p w:rsidR="002E7BDC" w:rsidRPr="002E7BDC" w:rsidRDefault="002E7BDC" w:rsidP="00591CD4">
            <w:pPr>
              <w:pStyle w:val="NormalWeb"/>
              <w:jc w:val="center"/>
              <w:rPr>
                <w:rFonts w:asciiTheme="minorHAnsi" w:hAnsiTheme="minorHAnsi" w:cstheme="minorHAnsi"/>
                <w:sz w:val="20"/>
                <w:szCs w:val="20"/>
              </w:rPr>
            </w:pPr>
          </w:p>
        </w:tc>
        <w:tc>
          <w:tcPr>
            <w:tcW w:w="1428" w:type="dxa"/>
            <w:tcBorders>
              <w:top w:val="nil"/>
              <w:left w:val="nil"/>
              <w:bottom w:val="single" w:sz="4" w:space="0" w:color="auto"/>
              <w:right w:val="nil"/>
            </w:tcBorders>
            <w:hideMark/>
          </w:tcPr>
          <w:p w:rsidR="002E7BDC" w:rsidRPr="002E7BDC" w:rsidRDefault="002E7BDC" w:rsidP="00591CD4">
            <w:pPr>
              <w:pStyle w:val="NormalWeb"/>
              <w:jc w:val="center"/>
              <w:rPr>
                <w:rFonts w:asciiTheme="minorHAnsi" w:hAnsiTheme="minorHAnsi" w:cstheme="minorHAnsi"/>
                <w:sz w:val="20"/>
                <w:szCs w:val="20"/>
              </w:rPr>
            </w:pPr>
            <w:r w:rsidRPr="002E7BDC">
              <w:rPr>
                <w:rFonts w:asciiTheme="minorHAnsi" w:hAnsiTheme="minorHAnsi" w:cstheme="minorHAnsi"/>
                <w:sz w:val="20"/>
                <w:szCs w:val="20"/>
              </w:rPr>
              <w:t>Cost Center</w:t>
            </w:r>
          </w:p>
        </w:tc>
        <w:tc>
          <w:tcPr>
            <w:tcW w:w="312" w:type="dxa"/>
            <w:tcBorders>
              <w:top w:val="nil"/>
              <w:left w:val="nil"/>
              <w:bottom w:val="nil"/>
              <w:right w:val="nil"/>
            </w:tcBorders>
          </w:tcPr>
          <w:p w:rsidR="002E7BDC" w:rsidRPr="002E7BDC" w:rsidRDefault="002E7BDC" w:rsidP="00591CD4">
            <w:pPr>
              <w:pStyle w:val="NormalWeb"/>
              <w:jc w:val="center"/>
              <w:rPr>
                <w:rFonts w:asciiTheme="minorHAnsi" w:hAnsiTheme="minorHAnsi" w:cstheme="minorHAnsi"/>
                <w:sz w:val="20"/>
                <w:szCs w:val="20"/>
              </w:rPr>
            </w:pPr>
          </w:p>
        </w:tc>
        <w:tc>
          <w:tcPr>
            <w:tcW w:w="1308" w:type="dxa"/>
            <w:tcBorders>
              <w:top w:val="nil"/>
              <w:left w:val="nil"/>
              <w:bottom w:val="single" w:sz="4" w:space="0" w:color="auto"/>
              <w:right w:val="nil"/>
            </w:tcBorders>
            <w:hideMark/>
          </w:tcPr>
          <w:p w:rsidR="002E7BDC" w:rsidRPr="002E7BDC" w:rsidRDefault="002E7BDC" w:rsidP="00591CD4">
            <w:pPr>
              <w:pStyle w:val="NormalWeb"/>
              <w:jc w:val="center"/>
              <w:rPr>
                <w:rFonts w:asciiTheme="minorHAnsi" w:hAnsiTheme="minorHAnsi" w:cstheme="minorHAnsi"/>
                <w:sz w:val="20"/>
                <w:szCs w:val="20"/>
              </w:rPr>
            </w:pPr>
            <w:r w:rsidRPr="002E7BDC">
              <w:rPr>
                <w:rFonts w:asciiTheme="minorHAnsi" w:hAnsiTheme="minorHAnsi" w:cstheme="minorHAnsi"/>
                <w:sz w:val="20"/>
                <w:szCs w:val="20"/>
              </w:rPr>
              <w:t>Obj. Code</w:t>
            </w:r>
          </w:p>
        </w:tc>
        <w:tc>
          <w:tcPr>
            <w:tcW w:w="433" w:type="dxa"/>
            <w:tcBorders>
              <w:top w:val="nil"/>
              <w:left w:val="nil"/>
              <w:bottom w:val="nil"/>
              <w:right w:val="nil"/>
            </w:tcBorders>
          </w:tcPr>
          <w:p w:rsidR="002E7BDC" w:rsidRPr="002E7BDC" w:rsidRDefault="002E7BDC" w:rsidP="00591CD4">
            <w:pPr>
              <w:pStyle w:val="NormalWeb"/>
              <w:jc w:val="center"/>
              <w:rPr>
                <w:rFonts w:asciiTheme="minorHAnsi" w:hAnsiTheme="minorHAnsi" w:cstheme="minorHAnsi"/>
                <w:sz w:val="20"/>
                <w:szCs w:val="20"/>
              </w:rPr>
            </w:pPr>
          </w:p>
        </w:tc>
        <w:tc>
          <w:tcPr>
            <w:tcW w:w="1367" w:type="dxa"/>
            <w:tcBorders>
              <w:top w:val="nil"/>
              <w:left w:val="nil"/>
              <w:bottom w:val="single" w:sz="4" w:space="0" w:color="auto"/>
              <w:right w:val="nil"/>
            </w:tcBorders>
            <w:hideMark/>
          </w:tcPr>
          <w:p w:rsidR="002E7BDC" w:rsidRPr="002E7BDC" w:rsidRDefault="002E7BDC" w:rsidP="00591CD4">
            <w:pPr>
              <w:pStyle w:val="NormalWeb"/>
              <w:jc w:val="center"/>
              <w:rPr>
                <w:rFonts w:asciiTheme="minorHAnsi" w:hAnsiTheme="minorHAnsi" w:cstheme="minorHAnsi"/>
                <w:sz w:val="20"/>
                <w:szCs w:val="20"/>
              </w:rPr>
            </w:pPr>
            <w:r w:rsidRPr="002E7BDC">
              <w:rPr>
                <w:rFonts w:asciiTheme="minorHAnsi" w:hAnsiTheme="minorHAnsi" w:cstheme="minorHAnsi"/>
                <w:sz w:val="20"/>
                <w:szCs w:val="20"/>
              </w:rPr>
              <w:t>Amount</w:t>
            </w:r>
          </w:p>
        </w:tc>
        <w:tc>
          <w:tcPr>
            <w:tcW w:w="375" w:type="dxa"/>
            <w:tcBorders>
              <w:top w:val="nil"/>
              <w:left w:val="nil"/>
              <w:bottom w:val="nil"/>
              <w:right w:val="nil"/>
            </w:tcBorders>
          </w:tcPr>
          <w:p w:rsidR="002E7BDC" w:rsidRPr="002E7BDC" w:rsidRDefault="002E7BDC" w:rsidP="00591CD4">
            <w:pPr>
              <w:pStyle w:val="NormalWeb"/>
              <w:jc w:val="center"/>
              <w:rPr>
                <w:rFonts w:asciiTheme="minorHAnsi" w:hAnsiTheme="minorHAnsi" w:cstheme="minorHAnsi"/>
                <w:sz w:val="20"/>
                <w:szCs w:val="20"/>
              </w:rPr>
            </w:pPr>
          </w:p>
        </w:tc>
        <w:tc>
          <w:tcPr>
            <w:tcW w:w="1425" w:type="dxa"/>
            <w:tcBorders>
              <w:top w:val="nil"/>
              <w:left w:val="nil"/>
              <w:bottom w:val="single" w:sz="4" w:space="0" w:color="auto"/>
              <w:right w:val="nil"/>
            </w:tcBorders>
            <w:hideMark/>
          </w:tcPr>
          <w:p w:rsidR="002E7BDC" w:rsidRPr="002E7BDC" w:rsidRDefault="002E7BDC" w:rsidP="00591CD4">
            <w:pPr>
              <w:pStyle w:val="NormalWeb"/>
              <w:jc w:val="center"/>
              <w:rPr>
                <w:rFonts w:asciiTheme="minorHAnsi" w:hAnsiTheme="minorHAnsi" w:cstheme="minorHAnsi"/>
                <w:sz w:val="20"/>
                <w:szCs w:val="20"/>
              </w:rPr>
            </w:pPr>
            <w:r w:rsidRPr="002E7BDC">
              <w:rPr>
                <w:rFonts w:asciiTheme="minorHAnsi" w:hAnsiTheme="minorHAnsi" w:cstheme="minorHAnsi"/>
                <w:sz w:val="20"/>
                <w:szCs w:val="20"/>
              </w:rPr>
              <w:t>Vendor #</w:t>
            </w:r>
          </w:p>
        </w:tc>
        <w:tc>
          <w:tcPr>
            <w:tcW w:w="317" w:type="dxa"/>
            <w:tcBorders>
              <w:top w:val="nil"/>
              <w:left w:val="nil"/>
              <w:bottom w:val="nil"/>
              <w:right w:val="nil"/>
            </w:tcBorders>
          </w:tcPr>
          <w:p w:rsidR="002E7BDC" w:rsidRPr="002E7BDC" w:rsidRDefault="002E7BDC" w:rsidP="00591CD4">
            <w:pPr>
              <w:pStyle w:val="NormalWeb"/>
              <w:jc w:val="center"/>
              <w:rPr>
                <w:rFonts w:asciiTheme="minorHAnsi" w:hAnsiTheme="minorHAnsi" w:cstheme="minorHAnsi"/>
                <w:sz w:val="20"/>
                <w:szCs w:val="20"/>
              </w:rPr>
            </w:pPr>
          </w:p>
        </w:tc>
        <w:tc>
          <w:tcPr>
            <w:tcW w:w="1123" w:type="dxa"/>
            <w:tcBorders>
              <w:top w:val="nil"/>
              <w:left w:val="nil"/>
              <w:bottom w:val="single" w:sz="4" w:space="0" w:color="auto"/>
              <w:right w:val="nil"/>
            </w:tcBorders>
            <w:hideMark/>
          </w:tcPr>
          <w:p w:rsidR="002E7BDC" w:rsidRPr="002E7BDC" w:rsidRDefault="002E7BDC" w:rsidP="00591CD4">
            <w:pPr>
              <w:pStyle w:val="NormalWeb"/>
              <w:jc w:val="center"/>
              <w:rPr>
                <w:rFonts w:asciiTheme="minorHAnsi" w:hAnsiTheme="minorHAnsi" w:cstheme="minorHAnsi"/>
                <w:sz w:val="20"/>
                <w:szCs w:val="20"/>
              </w:rPr>
            </w:pPr>
            <w:r w:rsidRPr="002E7BDC">
              <w:rPr>
                <w:rFonts w:asciiTheme="minorHAnsi" w:hAnsiTheme="minorHAnsi" w:cstheme="minorHAnsi"/>
                <w:sz w:val="20"/>
                <w:szCs w:val="20"/>
              </w:rPr>
              <w:t>P.O. #</w:t>
            </w:r>
          </w:p>
        </w:tc>
      </w:tr>
      <w:tr w:rsidR="002E7BDC" w:rsidTr="00591CD4">
        <w:tc>
          <w:tcPr>
            <w:tcW w:w="1368" w:type="dxa"/>
            <w:tcBorders>
              <w:top w:val="single" w:sz="4" w:space="0" w:color="auto"/>
              <w:left w:val="single" w:sz="4" w:space="0" w:color="auto"/>
              <w:bottom w:val="single" w:sz="4" w:space="0" w:color="auto"/>
              <w:right w:val="single" w:sz="4" w:space="0" w:color="auto"/>
            </w:tcBorders>
          </w:tcPr>
          <w:p w:rsidR="002E7BDC" w:rsidRDefault="002E7BDC" w:rsidP="00591CD4">
            <w:pPr>
              <w:pStyle w:val="NormalWeb"/>
            </w:pPr>
          </w:p>
        </w:tc>
        <w:tc>
          <w:tcPr>
            <w:tcW w:w="372" w:type="dxa"/>
            <w:tcBorders>
              <w:top w:val="nil"/>
              <w:left w:val="single" w:sz="4" w:space="0" w:color="auto"/>
              <w:bottom w:val="nil"/>
              <w:right w:val="single" w:sz="4" w:space="0" w:color="auto"/>
            </w:tcBorders>
          </w:tcPr>
          <w:p w:rsidR="002E7BDC" w:rsidRDefault="002E7BDC" w:rsidP="00591CD4">
            <w:pPr>
              <w:pStyle w:val="NormalWeb"/>
            </w:pPr>
          </w:p>
        </w:tc>
        <w:tc>
          <w:tcPr>
            <w:tcW w:w="1428" w:type="dxa"/>
            <w:tcBorders>
              <w:top w:val="single" w:sz="4" w:space="0" w:color="auto"/>
              <w:left w:val="single" w:sz="4" w:space="0" w:color="auto"/>
              <w:bottom w:val="single" w:sz="4" w:space="0" w:color="auto"/>
              <w:right w:val="single" w:sz="4" w:space="0" w:color="auto"/>
            </w:tcBorders>
          </w:tcPr>
          <w:p w:rsidR="002E7BDC" w:rsidRDefault="002E7BDC" w:rsidP="00591CD4">
            <w:pPr>
              <w:pStyle w:val="NormalWeb"/>
            </w:pPr>
          </w:p>
        </w:tc>
        <w:tc>
          <w:tcPr>
            <w:tcW w:w="312" w:type="dxa"/>
            <w:tcBorders>
              <w:top w:val="nil"/>
              <w:left w:val="single" w:sz="4" w:space="0" w:color="auto"/>
              <w:bottom w:val="nil"/>
              <w:right w:val="single" w:sz="4" w:space="0" w:color="auto"/>
            </w:tcBorders>
          </w:tcPr>
          <w:p w:rsidR="002E7BDC" w:rsidRDefault="002E7BDC" w:rsidP="00591CD4">
            <w:pPr>
              <w:pStyle w:val="NormalWeb"/>
            </w:pPr>
          </w:p>
        </w:tc>
        <w:tc>
          <w:tcPr>
            <w:tcW w:w="1308" w:type="dxa"/>
            <w:tcBorders>
              <w:top w:val="single" w:sz="4" w:space="0" w:color="auto"/>
              <w:left w:val="single" w:sz="4" w:space="0" w:color="auto"/>
              <w:bottom w:val="single" w:sz="4" w:space="0" w:color="auto"/>
              <w:right w:val="single" w:sz="4" w:space="0" w:color="auto"/>
            </w:tcBorders>
          </w:tcPr>
          <w:p w:rsidR="002E7BDC" w:rsidRDefault="002E7BDC" w:rsidP="00591CD4">
            <w:pPr>
              <w:pStyle w:val="NormalWeb"/>
            </w:pPr>
          </w:p>
        </w:tc>
        <w:tc>
          <w:tcPr>
            <w:tcW w:w="433" w:type="dxa"/>
            <w:tcBorders>
              <w:top w:val="nil"/>
              <w:left w:val="single" w:sz="4" w:space="0" w:color="auto"/>
              <w:bottom w:val="nil"/>
              <w:right w:val="single" w:sz="4" w:space="0" w:color="auto"/>
            </w:tcBorders>
          </w:tcPr>
          <w:p w:rsidR="002E7BDC" w:rsidRDefault="002E7BDC" w:rsidP="00591CD4">
            <w:pPr>
              <w:pStyle w:val="NormalWeb"/>
            </w:pPr>
          </w:p>
        </w:tc>
        <w:tc>
          <w:tcPr>
            <w:tcW w:w="1367" w:type="dxa"/>
            <w:tcBorders>
              <w:top w:val="single" w:sz="4" w:space="0" w:color="auto"/>
              <w:left w:val="single" w:sz="4" w:space="0" w:color="auto"/>
              <w:bottom w:val="single" w:sz="4" w:space="0" w:color="auto"/>
              <w:right w:val="single" w:sz="4" w:space="0" w:color="auto"/>
            </w:tcBorders>
          </w:tcPr>
          <w:p w:rsidR="002E7BDC" w:rsidRDefault="002E7BDC" w:rsidP="00591CD4">
            <w:pPr>
              <w:pStyle w:val="NormalWeb"/>
            </w:pPr>
          </w:p>
        </w:tc>
        <w:tc>
          <w:tcPr>
            <w:tcW w:w="375" w:type="dxa"/>
            <w:tcBorders>
              <w:top w:val="nil"/>
              <w:left w:val="single" w:sz="4" w:space="0" w:color="auto"/>
              <w:bottom w:val="nil"/>
              <w:right w:val="single" w:sz="4" w:space="0" w:color="auto"/>
            </w:tcBorders>
          </w:tcPr>
          <w:p w:rsidR="002E7BDC" w:rsidRDefault="002E7BDC" w:rsidP="00591CD4">
            <w:pPr>
              <w:pStyle w:val="NormalWeb"/>
            </w:pPr>
          </w:p>
        </w:tc>
        <w:tc>
          <w:tcPr>
            <w:tcW w:w="1425" w:type="dxa"/>
            <w:tcBorders>
              <w:top w:val="single" w:sz="4" w:space="0" w:color="auto"/>
              <w:left w:val="single" w:sz="4" w:space="0" w:color="auto"/>
              <w:bottom w:val="single" w:sz="4" w:space="0" w:color="auto"/>
              <w:right w:val="single" w:sz="4" w:space="0" w:color="auto"/>
            </w:tcBorders>
          </w:tcPr>
          <w:p w:rsidR="002E7BDC" w:rsidRDefault="002E7BDC" w:rsidP="00591CD4">
            <w:pPr>
              <w:pStyle w:val="NormalWeb"/>
            </w:pPr>
          </w:p>
        </w:tc>
        <w:tc>
          <w:tcPr>
            <w:tcW w:w="317" w:type="dxa"/>
            <w:tcBorders>
              <w:top w:val="nil"/>
              <w:left w:val="single" w:sz="4" w:space="0" w:color="auto"/>
              <w:bottom w:val="nil"/>
              <w:right w:val="single" w:sz="4" w:space="0" w:color="auto"/>
            </w:tcBorders>
          </w:tcPr>
          <w:p w:rsidR="002E7BDC" w:rsidRDefault="002E7BDC" w:rsidP="00591CD4">
            <w:pPr>
              <w:pStyle w:val="NormalWeb"/>
            </w:pPr>
          </w:p>
        </w:tc>
        <w:tc>
          <w:tcPr>
            <w:tcW w:w="1123" w:type="dxa"/>
            <w:tcBorders>
              <w:top w:val="single" w:sz="4" w:space="0" w:color="auto"/>
              <w:left w:val="single" w:sz="4" w:space="0" w:color="auto"/>
              <w:bottom w:val="single" w:sz="4" w:space="0" w:color="auto"/>
              <w:right w:val="single" w:sz="4" w:space="0" w:color="auto"/>
            </w:tcBorders>
          </w:tcPr>
          <w:p w:rsidR="002E7BDC" w:rsidRDefault="002E7BDC" w:rsidP="00591CD4">
            <w:pPr>
              <w:pStyle w:val="NormalWeb"/>
            </w:pPr>
          </w:p>
        </w:tc>
      </w:tr>
    </w:tbl>
    <w:p w:rsidR="002E7BDC" w:rsidRDefault="002E7BDC" w:rsidP="002E7BDC">
      <w:pPr>
        <w:pStyle w:val="NormalWeb"/>
        <w:jc w:val="center"/>
        <w:rPr>
          <w:noProof/>
        </w:rPr>
      </w:pPr>
      <w:r w:rsidRPr="00E4730F">
        <w:rPr>
          <w:rFonts w:cstheme="majorHAnsi"/>
          <w:noProof/>
        </w:rPr>
        <w:drawing>
          <wp:anchor distT="0" distB="0" distL="114300" distR="114300" simplePos="0" relativeHeight="251661312" behindDoc="1" locked="1" layoutInCell="1" allowOverlap="0" wp14:anchorId="7FCEB16D" wp14:editId="37799577">
            <wp:simplePos x="0" y="0"/>
            <wp:positionH relativeFrom="leftMargin">
              <wp:posOffset>2679065</wp:posOffset>
            </wp:positionH>
            <wp:positionV relativeFrom="topMargin">
              <wp:posOffset>1447800</wp:posOffset>
            </wp:positionV>
            <wp:extent cx="2455545" cy="11430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5545"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2E7BDC" w:rsidRDefault="002E7BDC" w:rsidP="002E7BDC">
      <w:pPr>
        <w:pStyle w:val="NormalWeb"/>
        <w:jc w:val="center"/>
        <w:rPr>
          <w:noProof/>
        </w:rPr>
      </w:pPr>
    </w:p>
    <w:p w:rsidR="002E7BDC" w:rsidRDefault="002E7BDC" w:rsidP="002E7BDC">
      <w:pPr>
        <w:pStyle w:val="NormalWeb"/>
        <w:jc w:val="center"/>
        <w:rPr>
          <w:noProof/>
        </w:rPr>
      </w:pPr>
    </w:p>
    <w:p w:rsidR="0002609A" w:rsidRDefault="0002609A" w:rsidP="002E7BDC">
      <w:pPr>
        <w:pStyle w:val="NormalWeb"/>
        <w:jc w:val="center"/>
        <w:rPr>
          <w:rFonts w:ascii="Calibri" w:hAnsi="Calibri" w:cs="Calibri"/>
          <w:b/>
          <w:bCs/>
        </w:rPr>
      </w:pPr>
    </w:p>
    <w:p w:rsidR="002E7BDC" w:rsidRPr="002E7BDC" w:rsidRDefault="002E7BDC" w:rsidP="002E7BDC">
      <w:pPr>
        <w:pStyle w:val="NormalWeb"/>
        <w:jc w:val="center"/>
        <w:rPr>
          <w:rFonts w:ascii="Calibri" w:hAnsi="Calibri" w:cs="Calibri"/>
          <w:b/>
          <w:bCs/>
        </w:rPr>
      </w:pPr>
      <w:r w:rsidRPr="002E7BDC">
        <w:rPr>
          <w:rFonts w:ascii="Calibri" w:hAnsi="Calibri" w:cs="Calibri"/>
          <w:b/>
          <w:bCs/>
        </w:rPr>
        <w:t>FACILITIES USE AGREEMENT (MULTI-FACILITIES)</w:t>
      </w:r>
    </w:p>
    <w:p w:rsidR="002E7BDC" w:rsidRPr="002E7BDC" w:rsidRDefault="002E7BDC" w:rsidP="002E7BDC">
      <w:pPr>
        <w:pStyle w:val="NormalWeb"/>
        <w:jc w:val="center"/>
        <w:rPr>
          <w:rFonts w:ascii="Calibri" w:hAnsi="Calibri" w:cs="Calibri"/>
          <w:b/>
          <w:bCs/>
        </w:rPr>
      </w:pPr>
      <w:r w:rsidRPr="002E7BDC">
        <w:rPr>
          <w:rFonts w:ascii="Calibri" w:hAnsi="Calibri" w:cs="Calibri"/>
          <w:b/>
          <w:bCs/>
        </w:rPr>
        <w:t>ON-CAMPUS ONLY</w:t>
      </w:r>
    </w:p>
    <w:p w:rsidR="002E7BDC" w:rsidRPr="002E7BDC" w:rsidRDefault="002E7BDC" w:rsidP="002E7BDC">
      <w:pPr>
        <w:pStyle w:val="NormalWeb"/>
        <w:jc w:val="both"/>
        <w:rPr>
          <w:rFonts w:ascii="Calibri" w:hAnsi="Calibri" w:cs="Calibri"/>
        </w:rPr>
      </w:pPr>
      <w:r w:rsidRPr="002E7BDC">
        <w:rPr>
          <w:rFonts w:ascii="Calibri" w:hAnsi="Calibri" w:cs="Calibri"/>
        </w:rPr>
        <w:t>THIS AGREEMENT is between the State of Minnesota, by and through the Board of Trustees of Minnesota State Colleges and Universities, on behalf of [insert University or College - and campus, if applicable] (“</w:t>
      </w:r>
      <w:r>
        <w:rPr>
          <w:rFonts w:ascii="Calibri" w:hAnsi="Calibri" w:cs="Calibri"/>
        </w:rPr>
        <w:t>Minnesota State</w:t>
      </w:r>
      <w:r w:rsidRPr="002E7BDC">
        <w:rPr>
          <w:rFonts w:ascii="Calibri" w:hAnsi="Calibri" w:cs="Calibri"/>
        </w:rPr>
        <w:t xml:space="preserve">”) and </w:t>
      </w:r>
      <w:r w:rsidRPr="002E7BDC">
        <w:rPr>
          <w:rStyle w:val="PlaceholderText"/>
          <w:rFonts w:ascii="Calibri" w:hAnsi="Calibri" w:cs="Calibri"/>
        </w:rPr>
        <w:t>Click here to enter text.</w:t>
      </w:r>
      <w:r w:rsidRPr="002E7BDC">
        <w:rPr>
          <w:rFonts w:ascii="Calibri" w:hAnsi="Calibri" w:cs="Calibri"/>
        </w:rPr>
        <w:t xml:space="preserve">("Client"), located at </w:t>
      </w:r>
      <w:r w:rsidRPr="002E7BDC">
        <w:rPr>
          <w:rStyle w:val="PlaceholderText"/>
          <w:rFonts w:ascii="Calibri" w:hAnsi="Calibri" w:cs="Calibri"/>
        </w:rPr>
        <w:t>Click here to enter text.,</w:t>
      </w:r>
      <w:r w:rsidRPr="002E7BDC">
        <w:rPr>
          <w:rFonts w:ascii="Calibri" w:hAnsi="Calibri" w:cs="Calibri"/>
        </w:rPr>
        <w:t xml:space="preserve"> and is governed by Minnesota law.</w:t>
      </w:r>
    </w:p>
    <w:p w:rsidR="002E7BDC" w:rsidRPr="002E7BDC" w:rsidRDefault="002E7BDC" w:rsidP="002E7BDC">
      <w:pPr>
        <w:numPr>
          <w:ilvl w:val="0"/>
          <w:numId w:val="1"/>
        </w:numPr>
        <w:autoSpaceDE w:val="0"/>
        <w:autoSpaceDN w:val="0"/>
        <w:adjustRightInd w:val="0"/>
        <w:rPr>
          <w:rFonts w:ascii="Calibri" w:hAnsi="Calibri" w:cs="Calibri"/>
        </w:rPr>
      </w:pPr>
      <w:r w:rsidRPr="002E7BDC">
        <w:rPr>
          <w:rFonts w:ascii="Calibri" w:hAnsi="Calibri" w:cs="Calibri"/>
          <w:b/>
          <w:u w:val="single"/>
        </w:rPr>
        <w:t>FACILITIES.</w:t>
      </w:r>
      <w:r w:rsidRPr="002E7BDC">
        <w:rPr>
          <w:rFonts w:ascii="Calibri" w:hAnsi="Calibri" w:cs="Calibri"/>
          <w:b/>
        </w:rPr>
        <w:t xml:space="preserve">  </w:t>
      </w:r>
      <w:r w:rsidRPr="002E7BDC">
        <w:rPr>
          <w:rFonts w:ascii="Calibri" w:hAnsi="Calibri" w:cs="Calibri"/>
        </w:rPr>
        <w:t>This agreement</w:t>
      </w:r>
      <w:r w:rsidRPr="002E7BDC">
        <w:rPr>
          <w:rFonts w:ascii="Calibri" w:hAnsi="Calibri" w:cs="Calibri"/>
          <w:color w:val="C00000"/>
        </w:rPr>
        <w:t xml:space="preserve"> </w:t>
      </w:r>
      <w:r w:rsidRPr="002E7BDC">
        <w:rPr>
          <w:rFonts w:ascii="Calibri" w:hAnsi="Calibri" w:cs="Calibri"/>
        </w:rPr>
        <w:t xml:space="preserve">may include more than one facility. For purposes of this Agreement, “Facilities” shall mean (check the applicable facility):  </w:t>
      </w:r>
    </w:p>
    <w:p w:rsidR="002E7BDC" w:rsidRPr="002E7BDC" w:rsidRDefault="002E7BDC" w:rsidP="002E7BDC">
      <w:pPr>
        <w:autoSpaceDE w:val="0"/>
        <w:autoSpaceDN w:val="0"/>
        <w:adjustRightInd w:val="0"/>
        <w:ind w:left="720"/>
        <w:rPr>
          <w:rFonts w:ascii="Calibri" w:hAnsi="Calibri" w:cs="Calibri"/>
        </w:rPr>
      </w:pPr>
    </w:p>
    <w:p w:rsidR="002E7BDC" w:rsidRPr="002E7BDC" w:rsidRDefault="009211CB" w:rsidP="009211CB">
      <w:pPr>
        <w:autoSpaceDE w:val="0"/>
        <w:autoSpaceDN w:val="0"/>
        <w:adjustRightInd w:val="0"/>
        <w:ind w:left="990"/>
        <w:rPr>
          <w:rFonts w:ascii="Calibri" w:hAnsi="Calibri" w:cs="Calibri"/>
        </w:rPr>
      </w:pPr>
      <w:r>
        <w:rPr>
          <w:rFonts w:ascii="Calibri" w:hAnsi="Calibri" w:cs="Calibri"/>
        </w:rPr>
        <w:t>Minnesota State</w:t>
      </w:r>
      <w:bookmarkStart w:id="0" w:name="_GoBack"/>
      <w:bookmarkEnd w:id="0"/>
    </w:p>
    <w:p w:rsidR="002E7BDC" w:rsidRPr="002E7BDC" w:rsidRDefault="002E7BDC" w:rsidP="002E7BDC">
      <w:pPr>
        <w:autoSpaceDE w:val="0"/>
        <w:autoSpaceDN w:val="0"/>
        <w:adjustRightInd w:val="0"/>
        <w:ind w:left="720"/>
        <w:rPr>
          <w:rFonts w:ascii="Calibri" w:hAnsi="Calibri" w:cs="Calibri"/>
        </w:rPr>
      </w:pPr>
    </w:p>
    <w:bookmarkStart w:id="1" w:name="Check1"/>
    <w:p w:rsidR="002E7BDC" w:rsidRPr="002E7BDC" w:rsidRDefault="002E7BDC" w:rsidP="002E7BDC">
      <w:pPr>
        <w:autoSpaceDE w:val="0"/>
        <w:autoSpaceDN w:val="0"/>
        <w:adjustRightInd w:val="0"/>
        <w:ind w:left="1080"/>
        <w:jc w:val="both"/>
        <w:rPr>
          <w:rFonts w:ascii="Calibri" w:hAnsi="Calibri" w:cs="Calibri"/>
          <w:b/>
          <w:color w:val="000000"/>
        </w:rPr>
      </w:pPr>
      <w:r w:rsidRPr="002E7BDC">
        <w:rPr>
          <w:rFonts w:ascii="Calibri" w:hAnsi="Calibri" w:cs="Calibri"/>
          <w:color w:val="000000"/>
        </w:rPr>
        <w:fldChar w:fldCharType="begin">
          <w:ffData>
            <w:name w:val="Check1"/>
            <w:enabled/>
            <w:calcOnExit w:val="0"/>
            <w:checkBox>
              <w:sizeAuto/>
              <w:default w:val="0"/>
              <w:checked w:val="0"/>
            </w:checkBox>
          </w:ffData>
        </w:fldChar>
      </w:r>
      <w:r w:rsidRPr="002E7BDC">
        <w:rPr>
          <w:rFonts w:ascii="Calibri" w:hAnsi="Calibri" w:cs="Calibri"/>
          <w:color w:val="000000"/>
        </w:rPr>
        <w:instrText xml:space="preserve"> FORMCHECKBOX </w:instrText>
      </w:r>
      <w:r w:rsidR="00826B9B">
        <w:rPr>
          <w:rFonts w:ascii="Calibri" w:hAnsi="Calibri" w:cs="Calibri"/>
          <w:color w:val="000000"/>
        </w:rPr>
      </w:r>
      <w:r w:rsidR="00826B9B">
        <w:rPr>
          <w:rFonts w:ascii="Calibri" w:hAnsi="Calibri" w:cs="Calibri"/>
          <w:color w:val="000000"/>
        </w:rPr>
        <w:fldChar w:fldCharType="separate"/>
      </w:r>
      <w:r w:rsidRPr="002E7BDC">
        <w:rPr>
          <w:rFonts w:ascii="Calibri" w:hAnsi="Calibri" w:cs="Calibri"/>
          <w:color w:val="000000"/>
        </w:rPr>
        <w:fldChar w:fldCharType="end"/>
      </w:r>
      <w:bookmarkEnd w:id="1"/>
      <w:r w:rsidRPr="002E7BDC">
        <w:rPr>
          <w:rFonts w:ascii="Calibri" w:hAnsi="Calibri" w:cs="Calibri"/>
          <w:color w:val="000000"/>
        </w:rPr>
        <w:t xml:space="preserve"> </w:t>
      </w:r>
      <w:r w:rsidRPr="002E7BDC">
        <w:rPr>
          <w:rFonts w:ascii="Calibri" w:hAnsi="Calibri" w:cs="Calibri"/>
          <w:b/>
          <w:color w:val="000000"/>
        </w:rPr>
        <w:t xml:space="preserve">Meeting space (Confirmation #        See Addendum A)  </w:t>
      </w:r>
      <w:r w:rsidRPr="002E7BDC">
        <w:rPr>
          <w:rStyle w:val="PlaceholderText"/>
          <w:rFonts w:ascii="Calibri" w:hAnsi="Calibri" w:cs="Calibri"/>
        </w:rPr>
        <w:t>Click here to enter text.</w:t>
      </w:r>
      <w:r w:rsidRPr="002E7BDC">
        <w:rPr>
          <w:rFonts w:ascii="Calibri" w:hAnsi="Calibri" w:cs="Calibri"/>
          <w:b/>
          <w:color w:val="000000"/>
        </w:rPr>
        <w:tab/>
        <w:t xml:space="preserve"> </w:t>
      </w:r>
    </w:p>
    <w:p w:rsidR="002E7BDC" w:rsidRPr="002E7BDC" w:rsidRDefault="002E7BDC" w:rsidP="002E7BDC">
      <w:pPr>
        <w:autoSpaceDE w:val="0"/>
        <w:autoSpaceDN w:val="0"/>
        <w:adjustRightInd w:val="0"/>
        <w:ind w:left="360"/>
        <w:jc w:val="both"/>
        <w:rPr>
          <w:rFonts w:ascii="Calibri" w:hAnsi="Calibri" w:cs="Calibri"/>
          <w:b/>
          <w:color w:val="000000"/>
        </w:rPr>
      </w:pPr>
    </w:p>
    <w:bookmarkStart w:id="2" w:name="Check2"/>
    <w:p w:rsidR="002E7BDC" w:rsidRPr="002E7BDC" w:rsidRDefault="002E7BDC" w:rsidP="002E7BDC">
      <w:pPr>
        <w:autoSpaceDE w:val="0"/>
        <w:autoSpaceDN w:val="0"/>
        <w:adjustRightInd w:val="0"/>
        <w:ind w:left="1080"/>
        <w:jc w:val="both"/>
        <w:rPr>
          <w:rFonts w:ascii="Calibri" w:hAnsi="Calibri" w:cs="Calibri"/>
          <w:b/>
          <w:color w:val="000000"/>
        </w:rPr>
      </w:pPr>
      <w:r w:rsidRPr="002E7BDC">
        <w:rPr>
          <w:rFonts w:ascii="Calibri" w:hAnsi="Calibri" w:cs="Calibri"/>
          <w:b/>
          <w:color w:val="000000"/>
        </w:rPr>
        <w:fldChar w:fldCharType="begin">
          <w:ffData>
            <w:name w:val="Check2"/>
            <w:enabled/>
            <w:calcOnExit w:val="0"/>
            <w:checkBox>
              <w:sizeAuto/>
              <w:default w:val="0"/>
            </w:checkBox>
          </w:ffData>
        </w:fldChar>
      </w:r>
      <w:r w:rsidRPr="002E7BDC">
        <w:rPr>
          <w:rFonts w:ascii="Calibri" w:hAnsi="Calibri" w:cs="Calibri"/>
          <w:b/>
          <w:color w:val="000000"/>
        </w:rPr>
        <w:instrText xml:space="preserve"> FORMCHECKBOX </w:instrText>
      </w:r>
      <w:r w:rsidR="00826B9B">
        <w:rPr>
          <w:rFonts w:ascii="Calibri" w:hAnsi="Calibri" w:cs="Calibri"/>
          <w:b/>
          <w:color w:val="000000"/>
        </w:rPr>
      </w:r>
      <w:r w:rsidR="00826B9B">
        <w:rPr>
          <w:rFonts w:ascii="Calibri" w:hAnsi="Calibri" w:cs="Calibri"/>
          <w:b/>
          <w:color w:val="000000"/>
        </w:rPr>
        <w:fldChar w:fldCharType="separate"/>
      </w:r>
      <w:r w:rsidRPr="002E7BDC">
        <w:rPr>
          <w:rFonts w:ascii="Calibri" w:hAnsi="Calibri" w:cs="Calibri"/>
          <w:b/>
          <w:color w:val="000000"/>
        </w:rPr>
        <w:fldChar w:fldCharType="end"/>
      </w:r>
      <w:bookmarkEnd w:id="2"/>
      <w:r w:rsidRPr="002E7BDC">
        <w:rPr>
          <w:rFonts w:ascii="Calibri" w:hAnsi="Calibri" w:cs="Calibri"/>
          <w:b/>
          <w:color w:val="000000"/>
        </w:rPr>
        <w:tab/>
        <w:t xml:space="preserve">Residence Hall (Agreement #           See Addendum B)  </w:t>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Fonts w:ascii="Calibri" w:hAnsi="Calibri" w:cs="Calibri"/>
          <w:b/>
          <w:color w:val="000000"/>
        </w:rPr>
        <w:softHyphen/>
      </w:r>
      <w:r w:rsidRPr="002E7BDC">
        <w:rPr>
          <w:rStyle w:val="PlaceholderText"/>
          <w:rFonts w:ascii="Calibri" w:hAnsi="Calibri" w:cs="Calibri"/>
        </w:rPr>
        <w:t>Click here to enter text.</w:t>
      </w:r>
      <w:r w:rsidRPr="002E7BDC">
        <w:rPr>
          <w:rFonts w:ascii="Calibri" w:hAnsi="Calibri" w:cs="Calibri"/>
          <w:b/>
          <w:color w:val="000000"/>
        </w:rPr>
        <w:tab/>
      </w:r>
    </w:p>
    <w:p w:rsidR="002E7BDC" w:rsidRPr="002E7BDC" w:rsidRDefault="002E7BDC" w:rsidP="002E7BDC">
      <w:pPr>
        <w:autoSpaceDE w:val="0"/>
        <w:autoSpaceDN w:val="0"/>
        <w:adjustRightInd w:val="0"/>
        <w:ind w:left="360"/>
        <w:jc w:val="both"/>
        <w:rPr>
          <w:rFonts w:ascii="Calibri" w:hAnsi="Calibri" w:cs="Calibri"/>
          <w:b/>
          <w:color w:val="000000"/>
        </w:rPr>
      </w:pPr>
    </w:p>
    <w:bookmarkStart w:id="3" w:name="Check3"/>
    <w:p w:rsidR="002E7BDC" w:rsidRPr="002E7BDC" w:rsidRDefault="002E7BDC" w:rsidP="002E7BDC">
      <w:pPr>
        <w:autoSpaceDE w:val="0"/>
        <w:autoSpaceDN w:val="0"/>
        <w:adjustRightInd w:val="0"/>
        <w:ind w:left="1080"/>
        <w:jc w:val="both"/>
        <w:rPr>
          <w:rFonts w:ascii="Calibri" w:hAnsi="Calibri" w:cs="Calibri"/>
          <w:color w:val="000000"/>
        </w:rPr>
      </w:pPr>
      <w:r w:rsidRPr="002E7BDC">
        <w:rPr>
          <w:rFonts w:ascii="Calibri" w:hAnsi="Calibri" w:cs="Calibri"/>
          <w:b/>
          <w:color w:val="000000"/>
        </w:rPr>
        <w:fldChar w:fldCharType="begin">
          <w:ffData>
            <w:name w:val="Check3"/>
            <w:enabled/>
            <w:calcOnExit w:val="0"/>
            <w:checkBox>
              <w:sizeAuto/>
              <w:default w:val="0"/>
            </w:checkBox>
          </w:ffData>
        </w:fldChar>
      </w:r>
      <w:r w:rsidRPr="002E7BDC">
        <w:rPr>
          <w:rFonts w:ascii="Calibri" w:hAnsi="Calibri" w:cs="Calibri"/>
          <w:b/>
          <w:color w:val="000000"/>
        </w:rPr>
        <w:instrText xml:space="preserve"> FORMCHECKBOX </w:instrText>
      </w:r>
      <w:r w:rsidR="00826B9B">
        <w:rPr>
          <w:rFonts w:ascii="Calibri" w:hAnsi="Calibri" w:cs="Calibri"/>
          <w:b/>
          <w:color w:val="000000"/>
        </w:rPr>
      </w:r>
      <w:r w:rsidR="00826B9B">
        <w:rPr>
          <w:rFonts w:ascii="Calibri" w:hAnsi="Calibri" w:cs="Calibri"/>
          <w:b/>
          <w:color w:val="000000"/>
        </w:rPr>
        <w:fldChar w:fldCharType="separate"/>
      </w:r>
      <w:r w:rsidRPr="002E7BDC">
        <w:rPr>
          <w:rFonts w:ascii="Calibri" w:hAnsi="Calibri" w:cs="Calibri"/>
          <w:b/>
          <w:color w:val="000000"/>
        </w:rPr>
        <w:fldChar w:fldCharType="end"/>
      </w:r>
      <w:bookmarkEnd w:id="3"/>
      <w:r w:rsidRPr="002E7BDC">
        <w:rPr>
          <w:rFonts w:ascii="Calibri" w:hAnsi="Calibri" w:cs="Calibri"/>
          <w:b/>
          <w:color w:val="000000"/>
        </w:rPr>
        <w:tab/>
        <w:t xml:space="preserve">Sports Facilities (Confirmation#      See Addendum C) </w:t>
      </w:r>
      <w:r w:rsidRPr="002E7BDC">
        <w:rPr>
          <w:rStyle w:val="PlaceholderText"/>
          <w:rFonts w:ascii="Calibri" w:hAnsi="Calibri" w:cs="Calibri"/>
        </w:rPr>
        <w:t>Click here to enter text.</w:t>
      </w:r>
    </w:p>
    <w:p w:rsidR="002E7BDC" w:rsidRPr="002E7BDC" w:rsidRDefault="002E7BDC" w:rsidP="002E7BDC">
      <w:pPr>
        <w:pStyle w:val="ListParagraph"/>
        <w:rPr>
          <w:rFonts w:ascii="Calibri" w:hAnsi="Calibri" w:cs="Calibri"/>
          <w:b/>
          <w:color w:val="000000"/>
        </w:rPr>
      </w:pPr>
    </w:p>
    <w:p w:rsidR="002E7BDC" w:rsidRPr="002E7BDC" w:rsidRDefault="002E7BDC" w:rsidP="002E7BDC">
      <w:pPr>
        <w:autoSpaceDE w:val="0"/>
        <w:autoSpaceDN w:val="0"/>
        <w:adjustRightInd w:val="0"/>
        <w:ind w:left="720"/>
        <w:jc w:val="both"/>
        <w:rPr>
          <w:rFonts w:ascii="Calibri" w:hAnsi="Calibri" w:cs="Calibri"/>
          <w:b/>
          <w:color w:val="000000"/>
        </w:rPr>
      </w:pPr>
      <w:r w:rsidRPr="002E7BDC">
        <w:rPr>
          <w:rFonts w:ascii="Calibri" w:hAnsi="Calibri" w:cs="Calibri"/>
          <w:b/>
          <w:color w:val="000000"/>
        </w:rPr>
        <w:t xml:space="preserve">     </w:t>
      </w:r>
      <w:bookmarkStart w:id="4" w:name="Check4"/>
      <w:r w:rsidRPr="002E7BDC">
        <w:rPr>
          <w:rFonts w:ascii="Calibri" w:hAnsi="Calibri" w:cs="Calibri"/>
          <w:b/>
          <w:color w:val="000000"/>
        </w:rPr>
        <w:t xml:space="preserve"> </w:t>
      </w:r>
      <w:r w:rsidRPr="002E7BDC">
        <w:rPr>
          <w:rFonts w:ascii="Calibri" w:hAnsi="Calibri" w:cs="Calibri"/>
          <w:b/>
          <w:color w:val="000000"/>
        </w:rPr>
        <w:fldChar w:fldCharType="begin">
          <w:ffData>
            <w:name w:val="Check4"/>
            <w:enabled/>
            <w:calcOnExit w:val="0"/>
            <w:checkBox>
              <w:sizeAuto/>
              <w:default w:val="0"/>
            </w:checkBox>
          </w:ffData>
        </w:fldChar>
      </w:r>
      <w:r w:rsidRPr="002E7BDC">
        <w:rPr>
          <w:rFonts w:ascii="Calibri" w:hAnsi="Calibri" w:cs="Calibri"/>
          <w:b/>
          <w:color w:val="000000"/>
        </w:rPr>
        <w:instrText xml:space="preserve"> FORMCHECKBOX </w:instrText>
      </w:r>
      <w:r w:rsidR="00826B9B">
        <w:rPr>
          <w:rFonts w:ascii="Calibri" w:hAnsi="Calibri" w:cs="Calibri"/>
          <w:b/>
          <w:color w:val="000000"/>
        </w:rPr>
      </w:r>
      <w:r w:rsidR="00826B9B">
        <w:rPr>
          <w:rFonts w:ascii="Calibri" w:hAnsi="Calibri" w:cs="Calibri"/>
          <w:b/>
          <w:color w:val="000000"/>
        </w:rPr>
        <w:fldChar w:fldCharType="separate"/>
      </w:r>
      <w:r w:rsidRPr="002E7BDC">
        <w:rPr>
          <w:rFonts w:ascii="Calibri" w:hAnsi="Calibri" w:cs="Calibri"/>
          <w:b/>
          <w:color w:val="000000"/>
        </w:rPr>
        <w:fldChar w:fldCharType="end"/>
      </w:r>
      <w:bookmarkEnd w:id="4"/>
      <w:r w:rsidRPr="002E7BDC">
        <w:rPr>
          <w:rFonts w:ascii="Calibri" w:hAnsi="Calibri" w:cs="Calibri"/>
          <w:b/>
          <w:color w:val="000000"/>
        </w:rPr>
        <w:t xml:space="preserve">   Dining (Catering Form #</w:t>
      </w:r>
      <w:r w:rsidRPr="002E7BDC">
        <w:rPr>
          <w:rFonts w:ascii="Calibri" w:hAnsi="Calibri" w:cs="Calibri"/>
          <w:b/>
          <w:color w:val="000000"/>
        </w:rPr>
        <w:tab/>
      </w:r>
      <w:r w:rsidRPr="002E7BDC">
        <w:rPr>
          <w:rFonts w:ascii="Calibri" w:hAnsi="Calibri" w:cs="Calibri"/>
          <w:b/>
          <w:color w:val="000000"/>
        </w:rPr>
        <w:tab/>
        <w:t xml:space="preserve"> See Addendum D)</w:t>
      </w:r>
      <w:bookmarkStart w:id="5" w:name="Check8"/>
      <w:r w:rsidRPr="002E7BDC">
        <w:rPr>
          <w:rFonts w:ascii="Calibri" w:hAnsi="Calibri" w:cs="Calibri"/>
          <w:b/>
          <w:color w:val="000000"/>
        </w:rPr>
        <w:t xml:space="preserve"> </w:t>
      </w:r>
      <w:bookmarkEnd w:id="5"/>
      <w:r w:rsidRPr="002E7BDC">
        <w:rPr>
          <w:rStyle w:val="PlaceholderText"/>
          <w:rFonts w:ascii="Calibri" w:hAnsi="Calibri" w:cs="Calibri"/>
        </w:rPr>
        <w:t>Click here to enter text.</w:t>
      </w:r>
    </w:p>
    <w:p w:rsidR="002E7BDC" w:rsidRPr="002E7BDC" w:rsidRDefault="002E7BDC" w:rsidP="002E7BDC">
      <w:pPr>
        <w:autoSpaceDE w:val="0"/>
        <w:autoSpaceDN w:val="0"/>
        <w:adjustRightInd w:val="0"/>
        <w:ind w:left="1080"/>
        <w:jc w:val="both"/>
        <w:rPr>
          <w:rFonts w:ascii="Calibri" w:hAnsi="Calibri" w:cs="Calibri"/>
          <w:b/>
          <w:color w:val="000000"/>
        </w:rPr>
      </w:pPr>
      <w:r w:rsidRPr="002E7BDC">
        <w:rPr>
          <w:rFonts w:ascii="Calibri" w:hAnsi="Calibri" w:cs="Calibri"/>
          <w:b/>
          <w:color w:val="000000"/>
        </w:rPr>
        <w:t xml:space="preserve">If </w:t>
      </w:r>
      <w:r w:rsidR="009211CB">
        <w:rPr>
          <w:rFonts w:ascii="Calibri" w:hAnsi="Calibri" w:cs="Calibri"/>
          <w:b/>
          <w:color w:val="000000"/>
        </w:rPr>
        <w:t>Minnesota State</w:t>
      </w:r>
      <w:r w:rsidRPr="002E7BDC">
        <w:rPr>
          <w:rFonts w:ascii="Calibri" w:hAnsi="Calibri" w:cs="Calibri"/>
          <w:b/>
          <w:color w:val="000000"/>
        </w:rPr>
        <w:t xml:space="preserve"> is handling registration services for the event, please select: </w:t>
      </w:r>
    </w:p>
    <w:p w:rsidR="002E7BDC" w:rsidRPr="002E7BDC" w:rsidRDefault="002E7BDC" w:rsidP="002E7BDC">
      <w:pPr>
        <w:pStyle w:val="ListParagraph"/>
        <w:rPr>
          <w:rFonts w:ascii="Calibri" w:hAnsi="Calibri" w:cs="Calibri"/>
          <w:b/>
          <w:color w:val="000000"/>
        </w:rPr>
      </w:pPr>
    </w:p>
    <w:bookmarkStart w:id="6" w:name="Check9"/>
    <w:p w:rsidR="002E7BDC" w:rsidRPr="002E7BDC" w:rsidRDefault="002E7BDC" w:rsidP="002E7BDC">
      <w:pPr>
        <w:autoSpaceDE w:val="0"/>
        <w:autoSpaceDN w:val="0"/>
        <w:adjustRightInd w:val="0"/>
        <w:ind w:left="1080"/>
        <w:jc w:val="both"/>
        <w:rPr>
          <w:rFonts w:ascii="Calibri" w:hAnsi="Calibri" w:cs="Calibri"/>
          <w:color w:val="000000"/>
          <w:u w:val="single"/>
        </w:rPr>
      </w:pPr>
      <w:r w:rsidRPr="002E7BDC">
        <w:rPr>
          <w:rFonts w:ascii="Calibri" w:hAnsi="Calibri" w:cs="Calibri"/>
          <w:b/>
          <w:color w:val="000000"/>
        </w:rPr>
        <w:fldChar w:fldCharType="begin">
          <w:ffData>
            <w:name w:val="Check9"/>
            <w:enabled/>
            <w:calcOnExit w:val="0"/>
            <w:checkBox>
              <w:sizeAuto/>
              <w:default w:val="0"/>
            </w:checkBox>
          </w:ffData>
        </w:fldChar>
      </w:r>
      <w:r w:rsidRPr="002E7BDC">
        <w:rPr>
          <w:rFonts w:ascii="Calibri" w:hAnsi="Calibri" w:cs="Calibri"/>
          <w:b/>
          <w:color w:val="000000"/>
        </w:rPr>
        <w:instrText xml:space="preserve"> FORMCHECKBOX </w:instrText>
      </w:r>
      <w:r w:rsidR="00826B9B">
        <w:rPr>
          <w:rFonts w:ascii="Calibri" w:hAnsi="Calibri" w:cs="Calibri"/>
          <w:b/>
          <w:color w:val="000000"/>
        </w:rPr>
      </w:r>
      <w:r w:rsidR="00826B9B">
        <w:rPr>
          <w:rFonts w:ascii="Calibri" w:hAnsi="Calibri" w:cs="Calibri"/>
          <w:b/>
          <w:color w:val="000000"/>
        </w:rPr>
        <w:fldChar w:fldCharType="separate"/>
      </w:r>
      <w:r w:rsidRPr="002E7BDC">
        <w:rPr>
          <w:rFonts w:ascii="Calibri" w:hAnsi="Calibri" w:cs="Calibri"/>
          <w:b/>
          <w:color w:val="000000"/>
        </w:rPr>
        <w:fldChar w:fldCharType="end"/>
      </w:r>
      <w:bookmarkEnd w:id="6"/>
      <w:r w:rsidRPr="002E7BDC">
        <w:rPr>
          <w:rFonts w:ascii="Calibri" w:hAnsi="Calibri" w:cs="Calibri"/>
          <w:b/>
          <w:color w:val="000000"/>
        </w:rPr>
        <w:tab/>
        <w:t>Registration Services (CTCE) #       See Addendum E)</w:t>
      </w:r>
      <w:bookmarkStart w:id="7" w:name="Check10"/>
      <w:r w:rsidRPr="002E7BDC">
        <w:rPr>
          <w:rFonts w:ascii="Calibri" w:hAnsi="Calibri" w:cs="Calibri"/>
          <w:b/>
          <w:color w:val="000000"/>
        </w:rPr>
        <w:t xml:space="preserve"> </w:t>
      </w:r>
      <w:bookmarkEnd w:id="7"/>
      <w:r w:rsidRPr="002E7BDC">
        <w:rPr>
          <w:rStyle w:val="PlaceholderText"/>
          <w:rFonts w:ascii="Calibri" w:hAnsi="Calibri" w:cs="Calibri"/>
        </w:rPr>
        <w:t>Click here to enter text.</w:t>
      </w:r>
    </w:p>
    <w:p w:rsidR="002E7BDC" w:rsidRPr="002E7BDC" w:rsidRDefault="002E7BDC" w:rsidP="002E7BDC">
      <w:pPr>
        <w:autoSpaceDE w:val="0"/>
        <w:autoSpaceDN w:val="0"/>
        <w:adjustRightInd w:val="0"/>
        <w:ind w:left="1080"/>
        <w:jc w:val="both"/>
        <w:rPr>
          <w:rFonts w:ascii="Calibri" w:hAnsi="Calibri" w:cs="Calibri"/>
          <w:b/>
          <w:color w:val="000000"/>
          <w:u w:val="single"/>
        </w:rPr>
      </w:pPr>
    </w:p>
    <w:p w:rsidR="002E7BDC" w:rsidRPr="002E7BDC" w:rsidRDefault="002E7BDC" w:rsidP="002E7BDC">
      <w:pPr>
        <w:autoSpaceDE w:val="0"/>
        <w:autoSpaceDN w:val="0"/>
        <w:adjustRightInd w:val="0"/>
        <w:ind w:left="1080"/>
        <w:jc w:val="both"/>
        <w:rPr>
          <w:rFonts w:ascii="Calibri" w:hAnsi="Calibri" w:cs="Calibri"/>
        </w:rPr>
      </w:pPr>
      <w:r>
        <w:rPr>
          <w:rFonts w:ascii="Calibri" w:hAnsi="Calibri" w:cs="Calibri"/>
        </w:rPr>
        <w:t>Minnesota State</w:t>
      </w:r>
      <w:r w:rsidRPr="002E7BDC">
        <w:rPr>
          <w:rFonts w:ascii="Calibri" w:hAnsi="Calibri" w:cs="Calibri"/>
        </w:rPr>
        <w:t xml:space="preserve"> may attach a confirmation form describing the details of the use of the Facilities. Such confirmation form shall be added as an addendum to this Agreement, and shall be incorporated as part of the Agreement. </w:t>
      </w:r>
    </w:p>
    <w:p w:rsidR="002E7BDC" w:rsidRPr="002E7BDC" w:rsidRDefault="002E7BDC" w:rsidP="002E7BDC">
      <w:pPr>
        <w:autoSpaceDE w:val="0"/>
        <w:autoSpaceDN w:val="0"/>
        <w:adjustRightInd w:val="0"/>
        <w:ind w:left="360" w:firstLine="360"/>
        <w:rPr>
          <w:rFonts w:ascii="Calibri" w:hAnsi="Calibri" w:cs="Calibri"/>
          <w:b/>
        </w:rPr>
      </w:pPr>
    </w:p>
    <w:p w:rsidR="002E7BDC" w:rsidRPr="002E7BDC" w:rsidRDefault="002E7BDC" w:rsidP="002E7BDC">
      <w:pPr>
        <w:autoSpaceDE w:val="0"/>
        <w:autoSpaceDN w:val="0"/>
        <w:adjustRightInd w:val="0"/>
        <w:ind w:left="1065"/>
        <w:rPr>
          <w:rFonts w:ascii="Calibri" w:hAnsi="Calibri" w:cs="Calibri"/>
        </w:rPr>
      </w:pPr>
      <w:r w:rsidRPr="002E7BDC">
        <w:rPr>
          <w:rFonts w:ascii="Calibri" w:hAnsi="Calibri" w:cs="Calibri"/>
        </w:rPr>
        <w:t xml:space="preserve">Any other Facilities, such as land or areas where organized activities are taking place:  </w:t>
      </w:r>
    </w:p>
    <w:p w:rsidR="002E7BDC" w:rsidRPr="002E7BDC" w:rsidRDefault="002E7BDC" w:rsidP="002E7BDC">
      <w:pPr>
        <w:autoSpaceDE w:val="0"/>
        <w:autoSpaceDN w:val="0"/>
        <w:adjustRightInd w:val="0"/>
        <w:ind w:left="360" w:firstLine="360"/>
        <w:rPr>
          <w:rFonts w:ascii="Calibri" w:hAnsi="Calibri" w:cs="Calibri"/>
        </w:rPr>
      </w:pPr>
    </w:p>
    <w:p w:rsidR="002E7BDC" w:rsidRPr="002E7BDC" w:rsidRDefault="002E7BDC" w:rsidP="002E7BDC">
      <w:pPr>
        <w:autoSpaceDE w:val="0"/>
        <w:autoSpaceDN w:val="0"/>
        <w:adjustRightInd w:val="0"/>
        <w:rPr>
          <w:rFonts w:ascii="Calibri" w:hAnsi="Calibri" w:cs="Calibri"/>
        </w:rPr>
      </w:pPr>
    </w:p>
    <w:p w:rsidR="002E7BDC" w:rsidRPr="002E7BDC" w:rsidRDefault="002E7BDC" w:rsidP="002E7BDC">
      <w:pPr>
        <w:numPr>
          <w:ilvl w:val="0"/>
          <w:numId w:val="1"/>
        </w:numPr>
        <w:autoSpaceDE w:val="0"/>
        <w:autoSpaceDN w:val="0"/>
        <w:adjustRightInd w:val="0"/>
        <w:rPr>
          <w:rFonts w:ascii="Calibri" w:hAnsi="Calibri" w:cs="Calibri"/>
        </w:rPr>
      </w:pPr>
      <w:r w:rsidRPr="002E7BDC">
        <w:rPr>
          <w:rFonts w:ascii="Calibri" w:hAnsi="Calibri" w:cs="Calibri"/>
          <w:b/>
          <w:u w:val="single"/>
        </w:rPr>
        <w:lastRenderedPageBreak/>
        <w:t>GRANT OF LICENSE</w:t>
      </w:r>
      <w:r w:rsidRPr="002E7BDC">
        <w:rPr>
          <w:rFonts w:ascii="Calibri" w:hAnsi="Calibri" w:cs="Calibri"/>
        </w:rPr>
        <w:t xml:space="preserve">. </w:t>
      </w:r>
      <w:r>
        <w:rPr>
          <w:rFonts w:ascii="Calibri" w:hAnsi="Calibri" w:cs="Calibri"/>
        </w:rPr>
        <w:t>Minnesota State</w:t>
      </w:r>
      <w:r w:rsidRPr="002E7BDC">
        <w:rPr>
          <w:rFonts w:ascii="Calibri" w:hAnsi="Calibri" w:cs="Calibri"/>
        </w:rPr>
        <w:t xml:space="preserve"> grants to Client a license to use the Facilities solely for the following purpose(s): </w:t>
      </w:r>
    </w:p>
    <w:p w:rsidR="002E7BDC" w:rsidRPr="002E7BDC" w:rsidRDefault="002E7BDC" w:rsidP="002E7BDC">
      <w:pPr>
        <w:pStyle w:val="NormalWeb"/>
        <w:ind w:left="360" w:firstLine="630"/>
        <w:jc w:val="both"/>
        <w:rPr>
          <w:rFonts w:ascii="Calibri" w:hAnsi="Calibri" w:cs="Calibri"/>
          <w:i/>
          <w:iCs/>
          <w:color w:val="FF0000"/>
          <w:u w:val="single"/>
        </w:rPr>
      </w:pPr>
      <w:r w:rsidRPr="002E7BDC">
        <w:rPr>
          <w:rFonts w:ascii="Calibri" w:hAnsi="Calibri" w:cs="Calibri"/>
          <w:i/>
          <w:iCs/>
          <w:color w:val="FF0000"/>
          <w:u w:val="single"/>
        </w:rPr>
        <w:t xml:space="preserve">[Insert specific description here, such as “For purposes of conducting a youth   </w:t>
      </w:r>
      <w:r w:rsidRPr="002E7BDC">
        <w:rPr>
          <w:rFonts w:ascii="Calibri" w:hAnsi="Calibri" w:cs="Calibri"/>
          <w:i/>
          <w:iCs/>
          <w:color w:val="FF0000"/>
        </w:rPr>
        <w:tab/>
      </w:r>
      <w:r w:rsidRPr="002E7BDC">
        <w:rPr>
          <w:rFonts w:ascii="Calibri" w:hAnsi="Calibri" w:cs="Calibri"/>
          <w:i/>
          <w:iCs/>
          <w:color w:val="FF0000"/>
          <w:u w:val="single"/>
        </w:rPr>
        <w:t>residential hockey camp…For purposes of meeting space for use by the local rotary club]</w:t>
      </w:r>
    </w:p>
    <w:p w:rsidR="002E7BDC" w:rsidRPr="002E7BDC" w:rsidRDefault="002E7BDC" w:rsidP="002E7BDC">
      <w:pPr>
        <w:pStyle w:val="BodyTextIndent"/>
        <w:rPr>
          <w:rFonts w:ascii="Calibri" w:hAnsi="Calibri" w:cs="Calibri"/>
        </w:rPr>
      </w:pPr>
      <w:r w:rsidRPr="002E7BDC">
        <w:rPr>
          <w:rFonts w:ascii="Calibri" w:hAnsi="Calibri" w:cs="Calibri"/>
        </w:rPr>
        <w:t xml:space="preserve">    The parties agree that this agreement does not create a landlord-tenant relationship.  Client is granted only a permit to occupy and use the Facilities for the purpose and during the period identified in this Agreement. It is specifically</w:t>
      </w:r>
      <w:r>
        <w:rPr>
          <w:rFonts w:ascii="Calibri" w:hAnsi="Calibri" w:cs="Calibri"/>
        </w:rPr>
        <w:t xml:space="preserve"> </w:t>
      </w:r>
      <w:r w:rsidRPr="002E7BDC">
        <w:rPr>
          <w:rFonts w:ascii="Calibri" w:hAnsi="Calibri" w:cs="Calibri"/>
        </w:rPr>
        <w:t xml:space="preserve">understood that the permission to use the Space and the period of use are not exclusive to Client, and </w:t>
      </w:r>
      <w:r>
        <w:rPr>
          <w:rFonts w:ascii="Calibri" w:hAnsi="Calibri" w:cs="Calibri"/>
        </w:rPr>
        <w:t>Minnesota State</w:t>
      </w:r>
      <w:r w:rsidRPr="002E7BDC">
        <w:rPr>
          <w:rFonts w:ascii="Calibri" w:hAnsi="Calibri" w:cs="Calibri"/>
        </w:rPr>
        <w:t xml:space="preserve"> shall have the right to enter and use the Facilities at all reasonable times for purposes of inspecting the same or for such other purposes as may be required by </w:t>
      </w:r>
      <w:r>
        <w:rPr>
          <w:rFonts w:ascii="Calibri" w:hAnsi="Calibri" w:cs="Calibri"/>
        </w:rPr>
        <w:t>Minnesota State</w:t>
      </w:r>
      <w:r w:rsidRPr="002E7BDC">
        <w:rPr>
          <w:rFonts w:ascii="Calibri" w:hAnsi="Calibri" w:cs="Calibri"/>
        </w:rPr>
        <w:t>. Client shall use the Facilities in accordance with the terms and conditions of this Agreement, all Minnesota State Colleges and Universities policies and rules and all federal, state and local laws, ordinances, rules and regulations.</w:t>
      </w:r>
    </w:p>
    <w:p w:rsidR="002E7BDC" w:rsidRPr="002E7BDC" w:rsidRDefault="002E7BDC" w:rsidP="002E7BDC">
      <w:pPr>
        <w:pStyle w:val="NormalWeb"/>
        <w:spacing w:before="0" w:beforeAutospacing="0" w:after="0" w:afterAutospacing="0"/>
        <w:jc w:val="both"/>
        <w:rPr>
          <w:rFonts w:ascii="Calibri" w:hAnsi="Calibri" w:cs="Calibri"/>
        </w:rPr>
      </w:pPr>
    </w:p>
    <w:p w:rsidR="002E7BDC" w:rsidRPr="002E7BDC" w:rsidRDefault="002E7BDC" w:rsidP="002E7BDC">
      <w:pPr>
        <w:pStyle w:val="NormalWeb"/>
        <w:numPr>
          <w:ilvl w:val="0"/>
          <w:numId w:val="1"/>
        </w:numPr>
        <w:jc w:val="both"/>
        <w:rPr>
          <w:rFonts w:ascii="Calibri" w:hAnsi="Calibri" w:cs="Calibri"/>
        </w:rPr>
      </w:pPr>
      <w:r w:rsidRPr="002E7BDC">
        <w:rPr>
          <w:rFonts w:ascii="Calibri" w:hAnsi="Calibri" w:cs="Calibri"/>
          <w:b/>
          <w:u w:val="single"/>
        </w:rPr>
        <w:t>TERM AND TIME OF USE</w:t>
      </w:r>
      <w:r w:rsidRPr="002E7BDC">
        <w:rPr>
          <w:rFonts w:ascii="Calibri" w:hAnsi="Calibri" w:cs="Calibri"/>
        </w:rPr>
        <w:t xml:space="preserve">. The term of this Agreement is </w:t>
      </w:r>
      <w:r w:rsidRPr="002E7BDC">
        <w:rPr>
          <w:rFonts w:ascii="Calibri" w:hAnsi="Calibri" w:cs="Calibri"/>
          <w:i/>
        </w:rPr>
        <w:t>enter start date</w:t>
      </w:r>
      <w:r w:rsidRPr="002E7BDC">
        <w:rPr>
          <w:rFonts w:ascii="Calibri" w:hAnsi="Calibri" w:cs="Calibri"/>
        </w:rPr>
        <w:t xml:space="preserve"> and </w:t>
      </w:r>
      <w:r w:rsidRPr="002E7BDC">
        <w:rPr>
          <w:rFonts w:ascii="Calibri" w:hAnsi="Calibri" w:cs="Calibri"/>
          <w:i/>
        </w:rPr>
        <w:t>enter end date.</w:t>
      </w:r>
      <w:r w:rsidRPr="002E7BDC">
        <w:rPr>
          <w:rFonts w:ascii="Calibri" w:hAnsi="Calibri" w:cs="Calibri"/>
        </w:rPr>
        <w:t xml:space="preserve"> </w:t>
      </w:r>
    </w:p>
    <w:p w:rsidR="002E7BDC" w:rsidRPr="002E7BDC" w:rsidDel="00FE3CD5" w:rsidRDefault="002E7BDC" w:rsidP="002E7BDC">
      <w:pPr>
        <w:pStyle w:val="NormalWeb"/>
        <w:ind w:left="990"/>
        <w:jc w:val="both"/>
        <w:rPr>
          <w:rFonts w:ascii="Calibri" w:hAnsi="Calibri" w:cs="Calibri"/>
        </w:rPr>
      </w:pPr>
    </w:p>
    <w:p w:rsidR="002E7BDC" w:rsidRPr="002E7BDC" w:rsidRDefault="002E7BDC" w:rsidP="002E7BDC">
      <w:pPr>
        <w:pStyle w:val="NormalWeb"/>
        <w:numPr>
          <w:ilvl w:val="0"/>
          <w:numId w:val="1"/>
        </w:numPr>
        <w:jc w:val="both"/>
        <w:rPr>
          <w:rFonts w:ascii="Calibri" w:hAnsi="Calibri" w:cs="Calibri"/>
        </w:rPr>
      </w:pPr>
      <w:r w:rsidRPr="002E7BDC">
        <w:rPr>
          <w:rFonts w:ascii="Calibri" w:hAnsi="Calibri" w:cs="Calibri"/>
          <w:b/>
          <w:u w:val="single"/>
        </w:rPr>
        <w:t>SPECIFIC DATES AND CHECK-IN AND CHECK OUT TIMES</w:t>
      </w:r>
      <w:r w:rsidRPr="002E7BDC">
        <w:rPr>
          <w:rFonts w:ascii="Calibri" w:hAnsi="Calibri" w:cs="Calibri"/>
        </w:rPr>
        <w:t xml:space="preserve"> for the specific Facilities are described in the attached Addendums.</w:t>
      </w:r>
    </w:p>
    <w:p w:rsidR="002E7BDC" w:rsidRPr="002E7BDC" w:rsidRDefault="002E7BDC" w:rsidP="002E7BDC">
      <w:pPr>
        <w:pStyle w:val="NormalWeb"/>
        <w:ind w:left="990"/>
        <w:jc w:val="both"/>
        <w:rPr>
          <w:rFonts w:ascii="Calibri" w:hAnsi="Calibri" w:cs="Calibri"/>
        </w:rPr>
      </w:pPr>
      <w:r>
        <w:rPr>
          <w:rFonts w:ascii="Calibri" w:hAnsi="Calibri" w:cs="Calibri"/>
        </w:rPr>
        <w:t>Minnesota State</w:t>
      </w:r>
      <w:r w:rsidRPr="002E7BDC">
        <w:rPr>
          <w:rFonts w:ascii="Calibri" w:hAnsi="Calibri" w:cs="Calibri"/>
        </w:rPr>
        <w:t xml:space="preserve"> reserves the right to relocate the Client to alternative Facilities on campus        that will still meet Client’s space and time needs. </w:t>
      </w:r>
      <w:r>
        <w:rPr>
          <w:rFonts w:ascii="Calibri" w:hAnsi="Calibri" w:cs="Calibri"/>
        </w:rPr>
        <w:t>Minnesota State</w:t>
      </w:r>
      <w:r w:rsidRPr="002E7BDC">
        <w:rPr>
          <w:rFonts w:ascii="Calibri" w:hAnsi="Calibri" w:cs="Calibri"/>
        </w:rPr>
        <w:t xml:space="preserve"> shall give Client reasonable written notice of such a Facilities substitution, except for extraordinary circumstances where written notice is impractical.  </w:t>
      </w: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bCs/>
          <w:u w:val="single"/>
        </w:rPr>
        <w:t>DEPOSITS AND LICENSE FEE.</w:t>
      </w:r>
    </w:p>
    <w:p w:rsidR="002E7BDC" w:rsidRPr="002E7BDC" w:rsidRDefault="002E7BDC" w:rsidP="002E7BDC">
      <w:pPr>
        <w:pStyle w:val="NormalWeb"/>
        <w:spacing w:before="0" w:beforeAutospacing="0" w:after="0" w:afterAutospacing="0"/>
        <w:ind w:left="720"/>
        <w:jc w:val="both"/>
        <w:rPr>
          <w:rFonts w:ascii="Calibri" w:hAnsi="Calibri" w:cs="Calibri"/>
        </w:rPr>
      </w:pPr>
      <w:r w:rsidRPr="002E7BDC">
        <w:rPr>
          <w:rFonts w:ascii="Calibri" w:hAnsi="Calibri" w:cs="Calibri"/>
          <w:b/>
          <w:bCs/>
        </w:rPr>
        <w:t xml:space="preserve">  </w:t>
      </w:r>
    </w:p>
    <w:p w:rsidR="002E7BDC" w:rsidRPr="002E7BDC" w:rsidRDefault="002E7BDC" w:rsidP="002E7BDC">
      <w:pPr>
        <w:pStyle w:val="NormalWeb"/>
        <w:numPr>
          <w:ilvl w:val="1"/>
          <w:numId w:val="1"/>
        </w:numPr>
        <w:spacing w:before="0" w:beforeAutospacing="0" w:after="0" w:afterAutospacing="0"/>
        <w:jc w:val="both"/>
        <w:rPr>
          <w:rFonts w:ascii="Calibri" w:hAnsi="Calibri" w:cs="Calibri"/>
        </w:rPr>
      </w:pPr>
      <w:r w:rsidRPr="002E7BDC">
        <w:rPr>
          <w:rFonts w:ascii="Calibri" w:hAnsi="Calibri" w:cs="Calibri"/>
        </w:rPr>
        <w:t>DEPOSIT/PAYMENTS:</w:t>
      </w:r>
      <w:r w:rsidRPr="002E7BDC">
        <w:rPr>
          <w:rFonts w:ascii="Calibri" w:hAnsi="Calibri" w:cs="Calibri"/>
          <w:b/>
        </w:rPr>
        <w:t xml:space="preserve"> </w:t>
      </w:r>
      <w:r w:rsidRPr="002E7BDC">
        <w:rPr>
          <w:rFonts w:ascii="Calibri" w:hAnsi="Calibri" w:cs="Calibri"/>
        </w:rPr>
        <w:t>Client will provide a total deposit of $</w:t>
      </w:r>
      <w:r w:rsidRPr="002E7BDC">
        <w:rPr>
          <w:rFonts w:ascii="Calibri" w:hAnsi="Calibri" w:cs="Calibri"/>
          <w:i/>
        </w:rPr>
        <w:t>insert dollar amount in words and numbers</w:t>
      </w:r>
      <w:r w:rsidRPr="002E7BDC">
        <w:rPr>
          <w:rFonts w:ascii="Calibri" w:hAnsi="Calibri" w:cs="Calibri"/>
        </w:rPr>
        <w:t xml:space="preserve"> along with this signed agreement within 30 days from receipt of this contract. Deposits are non-refundable (which are applied to the license fee). Make checks payable to [insert appropriate information] and include invoice number with any payments.</w:t>
      </w:r>
    </w:p>
    <w:p w:rsidR="002E7BDC" w:rsidRPr="002E7BDC" w:rsidRDefault="002E7BDC" w:rsidP="002E7BDC">
      <w:pPr>
        <w:pStyle w:val="NormalWeb"/>
        <w:spacing w:before="0" w:beforeAutospacing="0" w:after="0" w:afterAutospacing="0"/>
        <w:ind w:left="1440"/>
        <w:jc w:val="both"/>
        <w:rPr>
          <w:rFonts w:ascii="Calibri" w:hAnsi="Calibri" w:cs="Calibri"/>
        </w:rPr>
      </w:pPr>
    </w:p>
    <w:p w:rsidR="002E7BDC" w:rsidRPr="002E7BDC" w:rsidRDefault="002E7BDC" w:rsidP="002E7BDC">
      <w:pPr>
        <w:pStyle w:val="NormalWeb"/>
        <w:numPr>
          <w:ilvl w:val="1"/>
          <w:numId w:val="1"/>
        </w:numPr>
        <w:spacing w:before="0" w:beforeAutospacing="0" w:after="0" w:afterAutospacing="0"/>
        <w:jc w:val="both"/>
        <w:rPr>
          <w:rFonts w:ascii="Calibri" w:hAnsi="Calibri" w:cs="Calibri"/>
        </w:rPr>
      </w:pPr>
      <w:r w:rsidRPr="002E7BDC">
        <w:rPr>
          <w:rFonts w:ascii="Calibri" w:hAnsi="Calibri" w:cs="Calibri"/>
        </w:rPr>
        <w:t xml:space="preserve">LICENSE FEE. For its use of the Facilities, Client agrees to pay to </w:t>
      </w:r>
      <w:r>
        <w:rPr>
          <w:rFonts w:ascii="Calibri" w:hAnsi="Calibri" w:cs="Calibri"/>
        </w:rPr>
        <w:t>Minnesota State</w:t>
      </w:r>
      <w:r w:rsidRPr="002E7BDC">
        <w:rPr>
          <w:rFonts w:ascii="Calibri" w:hAnsi="Calibri" w:cs="Calibri"/>
        </w:rPr>
        <w:t xml:space="preserve"> a total estimated fee for the Facilities of $</w:t>
      </w:r>
      <w:r w:rsidRPr="002E7BDC">
        <w:rPr>
          <w:rFonts w:ascii="Calibri" w:hAnsi="Calibri" w:cs="Calibri"/>
          <w:i/>
        </w:rPr>
        <w:t>enter estimated fee</w:t>
      </w:r>
      <w:r w:rsidRPr="002E7BDC">
        <w:rPr>
          <w:rFonts w:ascii="Calibri" w:hAnsi="Calibri" w:cs="Calibri"/>
        </w:rPr>
        <w:t>, which amount shall be payable as described on the attached Addenda. Deposit amounts shall be applicable toward the License fee.</w:t>
      </w:r>
    </w:p>
    <w:p w:rsidR="002E7BDC" w:rsidRPr="002E7BDC" w:rsidRDefault="002E7BDC" w:rsidP="002E7BDC">
      <w:pPr>
        <w:pStyle w:val="NormalWeb"/>
        <w:spacing w:before="0" w:beforeAutospacing="0" w:after="0" w:afterAutospacing="0"/>
        <w:ind w:left="720"/>
        <w:jc w:val="both"/>
        <w:rPr>
          <w:rFonts w:ascii="Calibri" w:hAnsi="Calibri" w:cs="Calibri"/>
        </w:rPr>
      </w:pPr>
    </w:p>
    <w:p w:rsidR="002E7BDC" w:rsidRPr="002E7BDC" w:rsidRDefault="002E7BDC" w:rsidP="002E7BDC">
      <w:pPr>
        <w:pStyle w:val="NormalWeb"/>
        <w:numPr>
          <w:ilvl w:val="1"/>
          <w:numId w:val="1"/>
        </w:numPr>
        <w:spacing w:before="0" w:beforeAutospacing="0" w:after="0" w:afterAutospacing="0"/>
        <w:jc w:val="both"/>
        <w:rPr>
          <w:rFonts w:ascii="Calibri" w:hAnsi="Calibri" w:cs="Calibri"/>
          <w:bCs/>
        </w:rPr>
      </w:pPr>
      <w:r w:rsidRPr="002E7BDC">
        <w:rPr>
          <w:rFonts w:ascii="Calibri" w:hAnsi="Calibri" w:cs="Calibri"/>
          <w:bCs/>
        </w:rPr>
        <w:lastRenderedPageBreak/>
        <w:t>The total amount including all Facilities (deposit plus license fee) due is:              $</w:t>
      </w:r>
      <w:r w:rsidRPr="002E7BDC">
        <w:rPr>
          <w:rFonts w:ascii="Calibri" w:hAnsi="Calibri" w:cs="Calibri"/>
          <w:bCs/>
          <w:i/>
        </w:rPr>
        <w:t>enter total amount due</w:t>
      </w:r>
      <w:r w:rsidRPr="002E7BDC">
        <w:rPr>
          <w:rFonts w:ascii="Calibri" w:hAnsi="Calibri" w:cs="Calibri"/>
          <w:bCs/>
        </w:rPr>
        <w:t xml:space="preserve">.  This is an estimate only. The final invoice will reflect the fees due. </w:t>
      </w:r>
    </w:p>
    <w:p w:rsidR="002E7BDC" w:rsidRPr="002E7BDC" w:rsidRDefault="002E7BDC" w:rsidP="002E7BDC">
      <w:pPr>
        <w:pStyle w:val="NormalWeb"/>
        <w:spacing w:before="0" w:beforeAutospacing="0" w:after="0" w:afterAutospacing="0"/>
        <w:ind w:left="1440"/>
        <w:jc w:val="both"/>
        <w:rPr>
          <w:rFonts w:ascii="Calibri" w:hAnsi="Calibri" w:cs="Calibri"/>
          <w:bCs/>
        </w:rPr>
      </w:pPr>
    </w:p>
    <w:p w:rsidR="002E7BDC" w:rsidRPr="002E7BDC" w:rsidRDefault="002E7BDC" w:rsidP="002E7BDC">
      <w:pPr>
        <w:pStyle w:val="NormalWeb"/>
        <w:spacing w:before="0" w:beforeAutospacing="0" w:after="0" w:afterAutospacing="0"/>
        <w:rPr>
          <w:rFonts w:ascii="Calibri" w:hAnsi="Calibri" w:cs="Calibri"/>
          <w:b/>
          <w:bCs/>
        </w:rPr>
      </w:pPr>
    </w:p>
    <w:p w:rsidR="002E7BDC" w:rsidRPr="002E7BDC" w:rsidRDefault="002E7BDC" w:rsidP="002E7BDC">
      <w:pPr>
        <w:pStyle w:val="NormalWeb"/>
        <w:numPr>
          <w:ilvl w:val="0"/>
          <w:numId w:val="1"/>
        </w:numPr>
        <w:spacing w:before="0" w:beforeAutospacing="0" w:after="0" w:afterAutospacing="0"/>
        <w:rPr>
          <w:rFonts w:ascii="Calibri" w:hAnsi="Calibri" w:cs="Calibri"/>
          <w:b/>
          <w:bCs/>
        </w:rPr>
      </w:pPr>
      <w:r w:rsidRPr="002E7BDC">
        <w:rPr>
          <w:rFonts w:ascii="Calibri" w:hAnsi="Calibri" w:cs="Calibri"/>
          <w:b/>
          <w:bCs/>
          <w:u w:val="single"/>
        </w:rPr>
        <w:t>NOTICE AND ADMINISTRATION</w:t>
      </w:r>
      <w:r w:rsidRPr="002E7BDC">
        <w:rPr>
          <w:rFonts w:ascii="Calibri" w:hAnsi="Calibri" w:cs="Calibri"/>
          <w:b/>
          <w:bCs/>
        </w:rPr>
        <w:t>.</w:t>
      </w:r>
    </w:p>
    <w:p w:rsidR="002E7BDC" w:rsidRPr="002E7BDC" w:rsidRDefault="002E7BDC" w:rsidP="00E06C8F">
      <w:pPr>
        <w:pStyle w:val="ListParagraph"/>
        <w:ind w:left="990" w:hanging="180"/>
        <w:jc w:val="both"/>
        <w:rPr>
          <w:rFonts w:ascii="Calibri" w:hAnsi="Calibri" w:cs="Calibri"/>
        </w:rPr>
      </w:pPr>
      <w:r w:rsidRPr="002E7BDC">
        <w:rPr>
          <w:rFonts w:ascii="Calibri" w:hAnsi="Calibri" w:cs="Calibri"/>
        </w:rPr>
        <w:tab/>
        <w:t xml:space="preserve">All notices, requests, and other communications between Client and </w:t>
      </w:r>
      <w:r>
        <w:rPr>
          <w:rFonts w:ascii="Calibri" w:hAnsi="Calibri" w:cs="Calibri"/>
        </w:rPr>
        <w:t>Minnesota State</w:t>
      </w:r>
      <w:r w:rsidRPr="002E7BDC">
        <w:rPr>
          <w:rFonts w:ascii="Calibri" w:hAnsi="Calibri" w:cs="Calibri"/>
        </w:rPr>
        <w:t xml:space="preserve"> that are </w:t>
      </w:r>
      <w:r w:rsidRPr="002E7BDC">
        <w:rPr>
          <w:rFonts w:ascii="Calibri" w:hAnsi="Calibri" w:cs="Calibri"/>
        </w:rPr>
        <w:tab/>
        <w:t xml:space="preserve">required or that Client or </w:t>
      </w:r>
      <w:r>
        <w:rPr>
          <w:rFonts w:ascii="Calibri" w:hAnsi="Calibri" w:cs="Calibri"/>
        </w:rPr>
        <w:t>Minnesota State</w:t>
      </w:r>
      <w:r w:rsidRPr="002E7BDC">
        <w:rPr>
          <w:rFonts w:ascii="Calibri" w:hAnsi="Calibri" w:cs="Calibri"/>
        </w:rPr>
        <w:t xml:space="preserve"> elect to deliver shall be deemed sufficiently </w:t>
      </w:r>
      <w:r w:rsidRPr="002E7BDC">
        <w:rPr>
          <w:rFonts w:ascii="Calibri" w:hAnsi="Calibri" w:cs="Calibri"/>
        </w:rPr>
        <w:tab/>
        <w:t xml:space="preserve">given </w:t>
      </w:r>
      <w:r w:rsidRPr="002E7BDC">
        <w:rPr>
          <w:rFonts w:ascii="Calibri" w:hAnsi="Calibri" w:cs="Calibri"/>
        </w:rPr>
        <w:tab/>
        <w:t xml:space="preserve">or rendered if in writing and delivered to either party personally, by a recognized </w:t>
      </w:r>
      <w:r w:rsidRPr="002E7BDC">
        <w:rPr>
          <w:rFonts w:ascii="Calibri" w:hAnsi="Calibri" w:cs="Calibri"/>
        </w:rPr>
        <w:tab/>
        <w:t xml:space="preserve">overnight courier service or by United States mail, first-class, certified or registered, </w:t>
      </w:r>
      <w:r w:rsidRPr="002E7BDC">
        <w:rPr>
          <w:rFonts w:ascii="Calibri" w:hAnsi="Calibri" w:cs="Calibri"/>
        </w:rPr>
        <w:tab/>
        <w:t xml:space="preserve">postage prepaid, (return receipt required) addressed as follows: </w:t>
      </w:r>
    </w:p>
    <w:p w:rsidR="002E7BDC" w:rsidRPr="002E7BDC" w:rsidRDefault="002E7BDC" w:rsidP="002E7BDC">
      <w:pPr>
        <w:pStyle w:val="NormalWeb"/>
        <w:spacing w:before="0" w:beforeAutospacing="0" w:after="0" w:afterAutospacing="0"/>
        <w:ind w:left="360" w:firstLine="360"/>
        <w:jc w:val="both"/>
        <w:rPr>
          <w:rFonts w:ascii="Calibri" w:hAnsi="Calibri" w:cs="Calibri"/>
        </w:rPr>
      </w:pPr>
    </w:p>
    <w:p w:rsidR="002E7BDC" w:rsidRPr="002E7BDC" w:rsidRDefault="002E7BDC" w:rsidP="002E7BDC">
      <w:pPr>
        <w:pStyle w:val="NormalWeb"/>
        <w:spacing w:before="0" w:beforeAutospacing="0" w:after="0" w:afterAutospacing="0"/>
        <w:ind w:left="360" w:firstLine="360"/>
        <w:rPr>
          <w:rFonts w:ascii="Calibri" w:hAnsi="Calibri" w:cs="Calibri"/>
          <w:u w:val="single"/>
        </w:rPr>
      </w:pPr>
      <w:r w:rsidRPr="002E7BDC">
        <w:rPr>
          <w:rFonts w:ascii="Calibri" w:hAnsi="Calibri" w:cs="Calibri"/>
        </w:rPr>
        <w:tab/>
      </w:r>
      <w:r>
        <w:rPr>
          <w:rFonts w:ascii="Calibri" w:hAnsi="Calibri" w:cs="Calibri"/>
        </w:rPr>
        <w:t>Minnesota State</w:t>
      </w:r>
      <w:r w:rsidRPr="002E7BDC">
        <w:rPr>
          <w:rFonts w:ascii="Calibri" w:hAnsi="Calibri" w:cs="Calibri"/>
        </w:rPr>
        <w:t xml:space="preserve">: </w:t>
      </w:r>
    </w:p>
    <w:p w:rsidR="002E7BDC" w:rsidRPr="002E7BDC" w:rsidRDefault="002E7BDC" w:rsidP="002E7BDC">
      <w:pPr>
        <w:pStyle w:val="NormalWeb"/>
        <w:spacing w:before="0" w:beforeAutospacing="0" w:after="0" w:afterAutospacing="0"/>
        <w:ind w:left="360" w:firstLine="360"/>
        <w:rPr>
          <w:rFonts w:ascii="Calibri" w:hAnsi="Calibri" w:cs="Calibri"/>
          <w:u w:val="single"/>
        </w:rPr>
      </w:pPr>
      <w:r w:rsidRPr="002E7BDC">
        <w:rPr>
          <w:rFonts w:ascii="Calibri" w:hAnsi="Calibri" w:cs="Calibri"/>
        </w:rPr>
        <w:tab/>
        <w:t xml:space="preserve">Contact: </w:t>
      </w:r>
      <w:r w:rsidRPr="002E7BDC">
        <w:rPr>
          <w:rStyle w:val="PlaceholderText"/>
          <w:rFonts w:ascii="Calibri" w:hAnsi="Calibri" w:cs="Calibri"/>
        </w:rPr>
        <w:t>Click here to enter text.</w:t>
      </w:r>
    </w:p>
    <w:p w:rsidR="002E7BDC" w:rsidRPr="002E7BDC" w:rsidRDefault="002E7BDC" w:rsidP="002E7BDC">
      <w:pPr>
        <w:pStyle w:val="NormalWeb"/>
        <w:spacing w:before="0" w:beforeAutospacing="0" w:after="0" w:afterAutospacing="0"/>
        <w:ind w:left="360" w:firstLine="360"/>
        <w:rPr>
          <w:rFonts w:ascii="Calibri" w:hAnsi="Calibri" w:cs="Calibri"/>
          <w:u w:val="single"/>
        </w:rPr>
      </w:pPr>
      <w:r w:rsidRPr="002E7BDC">
        <w:rPr>
          <w:rFonts w:ascii="Calibri" w:hAnsi="Calibri" w:cs="Calibri"/>
        </w:rPr>
        <w:tab/>
        <w:t xml:space="preserve">Address: </w:t>
      </w:r>
      <w:r w:rsidRPr="002E7BDC">
        <w:rPr>
          <w:rStyle w:val="PlaceholderText"/>
          <w:rFonts w:ascii="Calibri" w:hAnsi="Calibri" w:cs="Calibri"/>
        </w:rPr>
        <w:t>Click here to enter text.</w:t>
      </w:r>
    </w:p>
    <w:p w:rsidR="002E7BDC" w:rsidRPr="002E7BDC" w:rsidRDefault="002E7BDC" w:rsidP="002E7BDC">
      <w:pPr>
        <w:pStyle w:val="NormalWeb"/>
        <w:spacing w:before="0" w:beforeAutospacing="0" w:after="0" w:afterAutospacing="0"/>
        <w:ind w:left="360" w:firstLine="360"/>
        <w:rPr>
          <w:rFonts w:ascii="Calibri" w:hAnsi="Calibri" w:cs="Calibri"/>
        </w:rPr>
      </w:pPr>
      <w:r w:rsidRPr="002E7BDC">
        <w:rPr>
          <w:rFonts w:ascii="Calibri" w:hAnsi="Calibri" w:cs="Calibri"/>
        </w:rPr>
        <w:tab/>
      </w:r>
    </w:p>
    <w:p w:rsidR="002E7BDC" w:rsidRPr="002E7BDC" w:rsidRDefault="002E7BDC" w:rsidP="002E7BDC">
      <w:pPr>
        <w:pStyle w:val="NormalWeb"/>
        <w:spacing w:before="0" w:beforeAutospacing="0" w:after="0" w:afterAutospacing="0"/>
        <w:ind w:left="360" w:firstLine="360"/>
        <w:rPr>
          <w:rFonts w:ascii="Calibri" w:hAnsi="Calibri" w:cs="Calibri"/>
        </w:rPr>
      </w:pPr>
      <w:r w:rsidRPr="002E7BDC">
        <w:rPr>
          <w:rFonts w:ascii="Calibri" w:hAnsi="Calibri" w:cs="Calibri"/>
        </w:rPr>
        <w:tab/>
        <w:t xml:space="preserve">Client: </w:t>
      </w:r>
      <w:r w:rsidRPr="002E7BDC">
        <w:rPr>
          <w:rStyle w:val="PlaceholderText"/>
          <w:rFonts w:ascii="Calibri" w:hAnsi="Calibri" w:cs="Calibri"/>
        </w:rPr>
        <w:t>Click here to enter text.</w:t>
      </w:r>
    </w:p>
    <w:p w:rsidR="002E7BDC" w:rsidRPr="002E7BDC" w:rsidRDefault="002E7BDC" w:rsidP="002E7BDC">
      <w:pPr>
        <w:pStyle w:val="NormalWeb"/>
        <w:spacing w:before="0" w:beforeAutospacing="0" w:after="0" w:afterAutospacing="0"/>
        <w:ind w:left="360" w:firstLine="360"/>
        <w:rPr>
          <w:rFonts w:ascii="Calibri" w:hAnsi="Calibri" w:cs="Calibri"/>
        </w:rPr>
      </w:pPr>
      <w:r w:rsidRPr="002E7BDC">
        <w:rPr>
          <w:rFonts w:ascii="Calibri" w:hAnsi="Calibri" w:cs="Calibri"/>
        </w:rPr>
        <w:tab/>
        <w:t xml:space="preserve">Contact: </w:t>
      </w:r>
      <w:r w:rsidRPr="002E7BDC">
        <w:rPr>
          <w:rStyle w:val="PlaceholderText"/>
          <w:rFonts w:ascii="Calibri" w:hAnsi="Calibri" w:cs="Calibri"/>
        </w:rPr>
        <w:t>Click here to enter text.</w:t>
      </w:r>
    </w:p>
    <w:p w:rsidR="002E7BDC" w:rsidRPr="002E7BDC" w:rsidRDefault="002E7BDC" w:rsidP="002E7BDC">
      <w:pPr>
        <w:pStyle w:val="NormalWeb"/>
        <w:spacing w:before="0" w:beforeAutospacing="0" w:after="0" w:afterAutospacing="0"/>
        <w:ind w:left="360" w:firstLine="360"/>
        <w:rPr>
          <w:rFonts w:ascii="Calibri" w:hAnsi="Calibri" w:cs="Calibri"/>
          <w:u w:val="single"/>
        </w:rPr>
      </w:pPr>
      <w:r w:rsidRPr="002E7BDC">
        <w:rPr>
          <w:rFonts w:ascii="Calibri" w:hAnsi="Calibri" w:cs="Calibri"/>
        </w:rPr>
        <w:tab/>
        <w:t xml:space="preserve">Address: </w:t>
      </w:r>
      <w:r w:rsidRPr="002E7BDC">
        <w:rPr>
          <w:rStyle w:val="PlaceholderText"/>
          <w:rFonts w:ascii="Calibri" w:hAnsi="Calibri" w:cs="Calibri"/>
        </w:rPr>
        <w:t>Click here to enter text.</w:t>
      </w:r>
    </w:p>
    <w:p w:rsidR="002E7BDC" w:rsidRPr="002E7BDC" w:rsidRDefault="002E7BDC" w:rsidP="002E7BDC">
      <w:pPr>
        <w:pStyle w:val="NormalWeb"/>
        <w:spacing w:before="0" w:beforeAutospacing="0" w:after="0" w:afterAutospacing="0"/>
        <w:ind w:left="360" w:firstLine="360"/>
        <w:rPr>
          <w:rFonts w:ascii="Calibri" w:hAnsi="Calibri" w:cs="Calibri"/>
        </w:rPr>
      </w:pPr>
      <w:r w:rsidRPr="002E7BDC">
        <w:rPr>
          <w:rFonts w:ascii="Calibri" w:hAnsi="Calibri" w:cs="Calibri"/>
        </w:rPr>
        <w:tab/>
      </w:r>
    </w:p>
    <w:p w:rsidR="002E7BDC" w:rsidRPr="002E7BDC" w:rsidRDefault="002E7BDC" w:rsidP="002E7BDC">
      <w:pPr>
        <w:pStyle w:val="NormalWeb"/>
        <w:numPr>
          <w:ilvl w:val="0"/>
          <w:numId w:val="1"/>
        </w:numPr>
        <w:tabs>
          <w:tab w:val="left" w:pos="630"/>
        </w:tabs>
        <w:spacing w:before="0" w:beforeAutospacing="0" w:after="0" w:afterAutospacing="0"/>
        <w:jc w:val="both"/>
        <w:rPr>
          <w:rFonts w:ascii="Calibri" w:hAnsi="Calibri" w:cs="Calibri"/>
        </w:rPr>
      </w:pPr>
      <w:r w:rsidRPr="002E7BDC">
        <w:rPr>
          <w:rFonts w:ascii="Calibri" w:hAnsi="Calibri" w:cs="Calibri"/>
          <w:b/>
          <w:bCs/>
          <w:u w:val="single"/>
        </w:rPr>
        <w:t xml:space="preserve"> MAINTENANCE OF FACILITIES</w:t>
      </w:r>
      <w:r w:rsidRPr="002E7BDC">
        <w:rPr>
          <w:rFonts w:ascii="Calibri" w:hAnsi="Calibri" w:cs="Calibri"/>
          <w:b/>
          <w:bCs/>
        </w:rPr>
        <w:t xml:space="preserve">.  </w:t>
      </w:r>
      <w:r w:rsidRPr="002E7BDC">
        <w:rPr>
          <w:rFonts w:ascii="Calibri" w:hAnsi="Calibri" w:cs="Calibri"/>
        </w:rPr>
        <w:t xml:space="preserve">Client agrees to maintain the Facilities in a reasonably clean and sanitary condition.  After Client has completed its use and occupancy of the Facilities, </w:t>
      </w:r>
      <w:r>
        <w:rPr>
          <w:rFonts w:ascii="Calibri" w:hAnsi="Calibri" w:cs="Calibri"/>
        </w:rPr>
        <w:t>Minnesota State</w:t>
      </w:r>
      <w:r w:rsidRPr="002E7BDC">
        <w:rPr>
          <w:rFonts w:ascii="Calibri" w:hAnsi="Calibri" w:cs="Calibri"/>
        </w:rPr>
        <w:t xml:space="preserve"> will inspect the Facilities for damaged, missing or destroyed items, including fixtures, equipment and machinery. With respect to such damaged, missing or destroyed items, </w:t>
      </w:r>
      <w:r>
        <w:rPr>
          <w:rFonts w:ascii="Calibri" w:hAnsi="Calibri" w:cs="Calibri"/>
        </w:rPr>
        <w:t>Minnesota State</w:t>
      </w:r>
      <w:r w:rsidRPr="002E7BDC">
        <w:rPr>
          <w:rFonts w:ascii="Calibri" w:hAnsi="Calibri" w:cs="Calibri"/>
        </w:rPr>
        <w:t xml:space="preserve"> shall have the right, in its sole discretion, to either (a) repair, restore, or replace such items at its own cost, and submit an invoice for the same to Client, which Client agrees to pay within thirty (30) days thereafter, or (b) to require Client to repair, restore, or replace all damaged, missing or destroyed items to the satisfaction of </w:t>
      </w:r>
      <w:r>
        <w:rPr>
          <w:rFonts w:ascii="Calibri" w:hAnsi="Calibri" w:cs="Calibri"/>
        </w:rPr>
        <w:t>Minnesota State</w:t>
      </w:r>
      <w:r w:rsidRPr="002E7BDC">
        <w:rPr>
          <w:rFonts w:ascii="Calibri" w:hAnsi="Calibri" w:cs="Calibri"/>
        </w:rPr>
        <w:t xml:space="preserve"> all at Client’s cost.</w:t>
      </w:r>
    </w:p>
    <w:p w:rsidR="002E7BDC" w:rsidRPr="002E7BDC" w:rsidRDefault="002E7BDC" w:rsidP="002E7BDC">
      <w:pPr>
        <w:pStyle w:val="NormalWeb"/>
        <w:spacing w:before="0" w:beforeAutospacing="0" w:after="0" w:afterAutospacing="0"/>
        <w:ind w:left="720" w:hanging="720"/>
        <w:jc w:val="both"/>
        <w:rPr>
          <w:rFonts w:ascii="Calibri" w:hAnsi="Calibri" w:cs="Calibri"/>
          <w:b/>
          <w:bCs/>
          <w:u w:val="single"/>
        </w:rPr>
      </w:pP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bCs/>
          <w:u w:val="single"/>
        </w:rPr>
        <w:t xml:space="preserve">RULES AND REGULATIONS. </w:t>
      </w:r>
      <w:r w:rsidRPr="002E7BDC">
        <w:rPr>
          <w:rFonts w:ascii="Calibri" w:hAnsi="Calibri" w:cs="Calibri"/>
          <w:b/>
          <w:bCs/>
        </w:rPr>
        <w:t xml:space="preserve"> </w:t>
      </w:r>
      <w:r w:rsidRPr="002E7BDC">
        <w:rPr>
          <w:rFonts w:ascii="Calibri" w:hAnsi="Calibri" w:cs="Calibri"/>
          <w:bCs/>
        </w:rPr>
        <w:t>Client</w:t>
      </w:r>
      <w:r w:rsidRPr="002E7BDC">
        <w:rPr>
          <w:rFonts w:ascii="Calibri" w:hAnsi="Calibri" w:cs="Calibri"/>
        </w:rPr>
        <w:t xml:space="preserve"> agrees to honor and abide by all rules and regulations set forth by </w:t>
      </w:r>
      <w:r>
        <w:rPr>
          <w:rFonts w:ascii="Calibri" w:hAnsi="Calibri" w:cs="Calibri"/>
        </w:rPr>
        <w:t>Minnesota State</w:t>
      </w:r>
      <w:r w:rsidRPr="002E7BDC">
        <w:rPr>
          <w:rFonts w:ascii="Calibri" w:hAnsi="Calibri" w:cs="Calibri"/>
        </w:rPr>
        <w:t xml:space="preserve"> during its occupancy of the Facilities. </w:t>
      </w:r>
      <w:r>
        <w:rPr>
          <w:rFonts w:ascii="Calibri" w:hAnsi="Calibri" w:cs="Calibri"/>
        </w:rPr>
        <w:t>Minnesota State</w:t>
      </w:r>
      <w:r w:rsidRPr="002E7BDC">
        <w:rPr>
          <w:rFonts w:ascii="Calibri" w:hAnsi="Calibri" w:cs="Calibri"/>
        </w:rPr>
        <w:t xml:space="preserve"> is a tobacco and alcohol free campus. </w:t>
      </w:r>
    </w:p>
    <w:p w:rsidR="002E7BDC" w:rsidRPr="002E7BDC" w:rsidRDefault="002E7BDC" w:rsidP="002E7BDC">
      <w:pPr>
        <w:pStyle w:val="NormalWeb"/>
        <w:spacing w:before="0" w:beforeAutospacing="0" w:after="0" w:afterAutospacing="0"/>
        <w:ind w:left="720"/>
        <w:jc w:val="both"/>
        <w:rPr>
          <w:rFonts w:ascii="Calibri" w:hAnsi="Calibri" w:cs="Calibri"/>
        </w:rPr>
      </w:pP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u w:val="single"/>
        </w:rPr>
        <w:t>TERMINATION.</w:t>
      </w:r>
      <w:r w:rsidRPr="002E7BDC">
        <w:rPr>
          <w:rFonts w:ascii="Calibri" w:hAnsi="Calibri" w:cs="Calibri"/>
        </w:rPr>
        <w:t xml:space="preserve"> </w:t>
      </w:r>
      <w:r>
        <w:rPr>
          <w:rFonts w:ascii="Calibri" w:hAnsi="Calibri" w:cs="Calibri"/>
        </w:rPr>
        <w:t>Minnesota State</w:t>
      </w:r>
      <w:r w:rsidRPr="002E7BDC">
        <w:rPr>
          <w:rFonts w:ascii="Calibri" w:hAnsi="Calibri" w:cs="Calibri"/>
        </w:rPr>
        <w:t xml:space="preserve"> may terminate this agreement at any time during Client’s use of the Facilities if Client use presents an immediate threat to the health, safety or welfare of the Facilities occupants or </w:t>
      </w:r>
      <w:r>
        <w:rPr>
          <w:rFonts w:ascii="Calibri" w:hAnsi="Calibri" w:cs="Calibri"/>
        </w:rPr>
        <w:t>Minnesota State</w:t>
      </w:r>
      <w:r w:rsidRPr="002E7BDC">
        <w:rPr>
          <w:rFonts w:ascii="Calibri" w:hAnsi="Calibri" w:cs="Calibri"/>
        </w:rPr>
        <w:t xml:space="preserve">, students, staff or faculty.   </w:t>
      </w:r>
      <w:r w:rsidRPr="002E7BDC">
        <w:rPr>
          <w:rFonts w:ascii="Calibri" w:hAnsi="Calibri" w:cs="Calibri"/>
          <w:color w:val="FF0000"/>
          <w:u w:val="single"/>
        </w:rPr>
        <w:t xml:space="preserve"> </w:t>
      </w:r>
    </w:p>
    <w:p w:rsidR="002E7BDC" w:rsidRPr="002E7BDC" w:rsidRDefault="002E7BDC" w:rsidP="002E7BDC">
      <w:pPr>
        <w:pStyle w:val="NormalWeb"/>
        <w:spacing w:before="0" w:beforeAutospacing="0" w:after="0" w:afterAutospacing="0"/>
        <w:ind w:left="360"/>
        <w:jc w:val="both"/>
        <w:rPr>
          <w:rFonts w:ascii="Calibri" w:hAnsi="Calibri" w:cs="Calibri"/>
        </w:rPr>
      </w:pP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bCs/>
          <w:u w:val="single"/>
        </w:rPr>
        <w:t>CLIENT’S INSURANCE</w:t>
      </w:r>
      <w:r w:rsidRPr="002E7BDC">
        <w:rPr>
          <w:rFonts w:ascii="Calibri" w:hAnsi="Calibri" w:cs="Calibri"/>
          <w:b/>
          <w:bCs/>
        </w:rPr>
        <w:t>.</w:t>
      </w:r>
      <w:r w:rsidRPr="002E7BDC">
        <w:rPr>
          <w:rFonts w:ascii="Calibri" w:hAnsi="Calibri" w:cs="Calibri"/>
          <w:bCs/>
        </w:rPr>
        <w:t xml:space="preserve">  Client shall not occupy the Space under this Agreement until Client has obtained, at its sole expense, general liability and property damage insurance requirements as described below and naming both Minnesota State Colleges and Universities and </w:t>
      </w:r>
      <w:r w:rsidRPr="002E7BDC">
        <w:rPr>
          <w:rFonts w:ascii="Calibri" w:hAnsi="Calibri" w:cs="Calibri"/>
          <w:bCs/>
          <w:i/>
          <w:color w:val="FF0000"/>
        </w:rPr>
        <w:t>[insert university or college name and address]</w:t>
      </w:r>
      <w:r w:rsidRPr="002E7BDC">
        <w:rPr>
          <w:rFonts w:ascii="Calibri" w:hAnsi="Calibri" w:cs="Calibri"/>
          <w:bCs/>
        </w:rPr>
        <w:t xml:space="preserve"> as additional </w:t>
      </w:r>
      <w:r w:rsidRPr="002E7BDC">
        <w:rPr>
          <w:rFonts w:ascii="Calibri" w:hAnsi="Calibri" w:cs="Calibri"/>
          <w:bCs/>
        </w:rPr>
        <w:lastRenderedPageBreak/>
        <w:t xml:space="preserve">insured, and has provided a certificate of insurance to </w:t>
      </w:r>
      <w:r>
        <w:rPr>
          <w:rFonts w:ascii="Calibri" w:hAnsi="Calibri" w:cs="Calibri"/>
          <w:bCs/>
        </w:rPr>
        <w:t>Minnesota State</w:t>
      </w:r>
      <w:r w:rsidRPr="002E7BDC">
        <w:rPr>
          <w:rFonts w:ascii="Calibri" w:hAnsi="Calibri" w:cs="Calibri"/>
          <w:bCs/>
        </w:rPr>
        <w:t xml:space="preserve"> and said insurance has been approved by </w:t>
      </w:r>
      <w:r>
        <w:rPr>
          <w:rFonts w:ascii="Calibri" w:hAnsi="Calibri" w:cs="Calibri"/>
          <w:bCs/>
        </w:rPr>
        <w:t>Minnesota State</w:t>
      </w:r>
      <w:r w:rsidRPr="002E7BDC">
        <w:rPr>
          <w:rFonts w:ascii="Calibri" w:hAnsi="Calibri" w:cs="Calibri"/>
          <w:bCs/>
        </w:rPr>
        <w:t xml:space="preserve">/State of Minnesota. All policies shall remain in force and effect throughout the term of this agreement. </w:t>
      </w:r>
      <w:r w:rsidRPr="002E7BDC">
        <w:rPr>
          <w:rFonts w:ascii="Calibri" w:hAnsi="Calibri" w:cs="Calibri"/>
        </w:rPr>
        <w:t xml:space="preserve">. If this Agreement is signed by Client less than thirty (30) days prior to the Event, Client shall submit such evidence of insurance upon the signing of this Agreement. </w:t>
      </w:r>
      <w:r w:rsidRPr="002E7BDC">
        <w:rPr>
          <w:rFonts w:ascii="Calibri" w:hAnsi="Calibri" w:cs="Calibri"/>
          <w:b/>
          <w:u w:val="single"/>
        </w:rPr>
        <w:t xml:space="preserve">No occupancy or use may take place by Client until satisfactory evidence of insurance coverage is provided to </w:t>
      </w:r>
      <w:r>
        <w:rPr>
          <w:rFonts w:ascii="Calibri" w:hAnsi="Calibri" w:cs="Calibri"/>
          <w:b/>
          <w:u w:val="single"/>
        </w:rPr>
        <w:t>Minnesota State</w:t>
      </w:r>
      <w:r w:rsidRPr="002E7BDC">
        <w:rPr>
          <w:rFonts w:ascii="Calibri" w:hAnsi="Calibri" w:cs="Calibri"/>
          <w:b/>
          <w:u w:val="single"/>
        </w:rPr>
        <w:t>.</w:t>
      </w:r>
      <w:r w:rsidRPr="002E7BDC">
        <w:rPr>
          <w:rFonts w:ascii="Calibri" w:hAnsi="Calibri" w:cs="Calibri"/>
          <w:b/>
        </w:rPr>
        <w:t xml:space="preserve">  </w:t>
      </w:r>
    </w:p>
    <w:p w:rsidR="002E7BDC" w:rsidRPr="002E7BDC" w:rsidRDefault="002E7BDC" w:rsidP="002E7BDC">
      <w:pPr>
        <w:pStyle w:val="NormalWeb"/>
        <w:spacing w:before="0" w:beforeAutospacing="0" w:after="0" w:afterAutospacing="0"/>
        <w:jc w:val="both"/>
        <w:rPr>
          <w:rFonts w:ascii="Calibri" w:hAnsi="Calibri" w:cs="Calibri"/>
        </w:rPr>
      </w:pPr>
    </w:p>
    <w:p w:rsidR="002E7BDC" w:rsidRPr="002E7BDC" w:rsidRDefault="002E7BDC" w:rsidP="002E7BDC">
      <w:pPr>
        <w:autoSpaceDE w:val="0"/>
        <w:autoSpaceDN w:val="0"/>
        <w:adjustRightInd w:val="0"/>
        <w:ind w:left="2160"/>
        <w:rPr>
          <w:rFonts w:ascii="Calibri" w:hAnsi="Calibri" w:cs="Calibri"/>
          <w:b/>
          <w:bCs/>
          <w:color w:val="000000"/>
        </w:rPr>
      </w:pPr>
    </w:p>
    <w:p w:rsidR="002E7BDC" w:rsidRPr="002E7BDC" w:rsidRDefault="002E7BDC" w:rsidP="002E7BDC">
      <w:pPr>
        <w:autoSpaceDE w:val="0"/>
        <w:autoSpaceDN w:val="0"/>
        <w:adjustRightInd w:val="0"/>
        <w:ind w:left="2160"/>
        <w:rPr>
          <w:rFonts w:ascii="Calibri" w:hAnsi="Calibri" w:cs="Calibri"/>
          <w:b/>
          <w:bCs/>
          <w:color w:val="000000"/>
        </w:rPr>
      </w:pPr>
      <w:r w:rsidRPr="002E7BDC">
        <w:rPr>
          <w:rFonts w:ascii="Calibri" w:hAnsi="Calibri" w:cs="Calibri"/>
          <w:b/>
          <w:bCs/>
          <w:color w:val="000000"/>
        </w:rPr>
        <w:t xml:space="preserve">GENERAL INSURANCE REQUIREMENTS </w:t>
      </w:r>
    </w:p>
    <w:p w:rsidR="002E7BDC" w:rsidRPr="002E7BDC" w:rsidRDefault="002E7BDC" w:rsidP="002E7BDC">
      <w:pPr>
        <w:autoSpaceDE w:val="0"/>
        <w:autoSpaceDN w:val="0"/>
        <w:adjustRightInd w:val="0"/>
        <w:rPr>
          <w:rFonts w:ascii="Calibri" w:hAnsi="Calibri" w:cs="Calibri"/>
          <w:color w:val="000000"/>
        </w:rPr>
      </w:pPr>
    </w:p>
    <w:p w:rsidR="002E7BDC" w:rsidRPr="002E7BDC" w:rsidRDefault="002E7BDC" w:rsidP="002E7BDC">
      <w:pPr>
        <w:autoSpaceDE w:val="0"/>
        <w:autoSpaceDN w:val="0"/>
        <w:adjustRightInd w:val="0"/>
        <w:jc w:val="both"/>
        <w:rPr>
          <w:rFonts w:ascii="Calibri" w:hAnsi="Calibri" w:cs="Calibri"/>
        </w:rPr>
      </w:pPr>
      <w:r w:rsidRPr="002E7BDC">
        <w:rPr>
          <w:rFonts w:ascii="Calibri" w:hAnsi="Calibri" w:cs="Calibri"/>
          <w:b/>
          <w:bCs/>
          <w:color w:val="000000"/>
        </w:rPr>
        <w:tab/>
      </w:r>
      <w:r w:rsidRPr="002E7BDC">
        <w:rPr>
          <w:rFonts w:ascii="Calibri" w:hAnsi="Calibri" w:cs="Calibri"/>
          <w:bCs/>
        </w:rPr>
        <w:t xml:space="preserve">POLICY REQUIREMENTS </w:t>
      </w:r>
    </w:p>
    <w:p w:rsidR="002E7BDC" w:rsidRPr="002E7BDC" w:rsidRDefault="002E7BDC" w:rsidP="002E7BDC">
      <w:pPr>
        <w:autoSpaceDE w:val="0"/>
        <w:autoSpaceDN w:val="0"/>
        <w:adjustRightInd w:val="0"/>
        <w:rPr>
          <w:rFonts w:ascii="Calibri" w:hAnsi="Calibri" w:cs="Calibri"/>
          <w:color w:val="000000"/>
        </w:rPr>
      </w:pPr>
      <w:r w:rsidRPr="002E7BDC">
        <w:rPr>
          <w:rFonts w:ascii="Calibri" w:hAnsi="Calibri" w:cs="Calibri"/>
          <w:bCs/>
          <w:color w:val="000000"/>
        </w:rPr>
        <w:tab/>
        <w:t xml:space="preserve">1. </w:t>
      </w:r>
      <w:r w:rsidRPr="002E7BDC">
        <w:rPr>
          <w:rFonts w:ascii="Calibri" w:hAnsi="Calibri" w:cs="Calibri"/>
          <w:bCs/>
          <w:color w:val="000000"/>
          <w:u w:val="single"/>
        </w:rPr>
        <w:t xml:space="preserve">Workers’ Compensation Insurance </w:t>
      </w:r>
    </w:p>
    <w:p w:rsidR="002E7BDC" w:rsidRPr="002E7BDC" w:rsidRDefault="002E7BDC" w:rsidP="002E7BDC">
      <w:pPr>
        <w:autoSpaceDE w:val="0"/>
        <w:autoSpaceDN w:val="0"/>
        <w:adjustRightInd w:val="0"/>
        <w:ind w:left="1860" w:hanging="360"/>
        <w:rPr>
          <w:rFonts w:ascii="Calibri" w:hAnsi="Calibri" w:cs="Calibri"/>
          <w:color w:val="000000"/>
        </w:rPr>
      </w:pPr>
      <w:r w:rsidRPr="002E7BDC">
        <w:rPr>
          <w:rFonts w:ascii="Calibri" w:hAnsi="Calibri" w:cs="Calibri"/>
          <w:bCs/>
          <w:color w:val="000000"/>
        </w:rPr>
        <w:t xml:space="preserve">A. Statutory Compensation Coverage </w:t>
      </w:r>
    </w:p>
    <w:p w:rsidR="002E7BDC" w:rsidRPr="002E7BDC" w:rsidRDefault="002E7BDC" w:rsidP="002E7BDC">
      <w:pPr>
        <w:autoSpaceDE w:val="0"/>
        <w:autoSpaceDN w:val="0"/>
        <w:adjustRightInd w:val="0"/>
        <w:ind w:left="1860" w:hanging="360"/>
        <w:rPr>
          <w:rFonts w:ascii="Calibri" w:hAnsi="Calibri" w:cs="Calibri"/>
          <w:color w:val="000000"/>
        </w:rPr>
      </w:pPr>
      <w:r w:rsidRPr="002E7BDC">
        <w:rPr>
          <w:rFonts w:ascii="Calibri" w:hAnsi="Calibri" w:cs="Calibri"/>
          <w:bCs/>
          <w:color w:val="000000"/>
        </w:rPr>
        <w:t xml:space="preserve">B. Coverage B – Employers Liability with limits of not less than: </w:t>
      </w:r>
    </w:p>
    <w:p w:rsidR="002E7BDC" w:rsidRPr="002E7BDC" w:rsidRDefault="002E7BDC" w:rsidP="002E7BDC">
      <w:pPr>
        <w:autoSpaceDE w:val="0"/>
        <w:autoSpaceDN w:val="0"/>
        <w:adjustRightInd w:val="0"/>
        <w:ind w:left="1800"/>
        <w:rPr>
          <w:rFonts w:ascii="Calibri" w:hAnsi="Calibri" w:cs="Calibri"/>
          <w:color w:val="000000"/>
        </w:rPr>
      </w:pPr>
      <w:r w:rsidRPr="002E7BDC">
        <w:rPr>
          <w:rFonts w:ascii="Calibri" w:hAnsi="Calibri" w:cs="Calibri"/>
          <w:bCs/>
          <w:color w:val="000000"/>
        </w:rPr>
        <w:t xml:space="preserve">$100,000 Bodily Injury by Disease per Employee </w:t>
      </w:r>
    </w:p>
    <w:p w:rsidR="002E7BDC" w:rsidRPr="002E7BDC" w:rsidRDefault="002E7BDC" w:rsidP="002E7BDC">
      <w:pPr>
        <w:autoSpaceDE w:val="0"/>
        <w:autoSpaceDN w:val="0"/>
        <w:adjustRightInd w:val="0"/>
        <w:ind w:left="1800"/>
        <w:rPr>
          <w:rFonts w:ascii="Calibri" w:hAnsi="Calibri" w:cs="Calibri"/>
          <w:color w:val="000000"/>
        </w:rPr>
      </w:pPr>
      <w:r w:rsidRPr="002E7BDC">
        <w:rPr>
          <w:rFonts w:ascii="Calibri" w:hAnsi="Calibri" w:cs="Calibri"/>
          <w:bCs/>
          <w:color w:val="000000"/>
        </w:rPr>
        <w:t xml:space="preserve">$500,000 Bodily Injury by Disease Aggregate </w:t>
      </w:r>
    </w:p>
    <w:p w:rsidR="002E7BDC" w:rsidRPr="002E7BDC" w:rsidRDefault="002E7BDC" w:rsidP="002E7BDC">
      <w:pPr>
        <w:autoSpaceDE w:val="0"/>
        <w:autoSpaceDN w:val="0"/>
        <w:adjustRightInd w:val="0"/>
        <w:ind w:left="1800"/>
        <w:rPr>
          <w:rFonts w:ascii="Calibri" w:hAnsi="Calibri" w:cs="Calibri"/>
          <w:color w:val="000000"/>
        </w:rPr>
      </w:pPr>
      <w:r w:rsidRPr="002E7BDC">
        <w:rPr>
          <w:rFonts w:ascii="Calibri" w:hAnsi="Calibri" w:cs="Calibri"/>
          <w:bCs/>
          <w:color w:val="000000"/>
        </w:rPr>
        <w:t xml:space="preserve">$100,000 Bodily Injury by Accident </w:t>
      </w:r>
    </w:p>
    <w:p w:rsidR="002E7BDC" w:rsidRPr="002E7BDC" w:rsidRDefault="002E7BDC" w:rsidP="002E7BDC">
      <w:pPr>
        <w:autoSpaceDE w:val="0"/>
        <w:autoSpaceDN w:val="0"/>
        <w:adjustRightInd w:val="0"/>
        <w:rPr>
          <w:rFonts w:ascii="Calibri" w:hAnsi="Calibri" w:cs="Calibri"/>
          <w:color w:val="000000"/>
        </w:rPr>
      </w:pPr>
      <w:r w:rsidRPr="002E7BDC">
        <w:rPr>
          <w:rFonts w:ascii="Calibri" w:hAnsi="Calibri" w:cs="Calibri"/>
          <w:bCs/>
          <w:color w:val="000000"/>
        </w:rPr>
        <w:tab/>
        <w:t xml:space="preserve">2. </w:t>
      </w:r>
      <w:r w:rsidRPr="002E7BDC">
        <w:rPr>
          <w:rFonts w:ascii="Calibri" w:hAnsi="Calibri" w:cs="Calibri"/>
          <w:bCs/>
          <w:color w:val="000000"/>
          <w:u w:val="single"/>
        </w:rPr>
        <w:t xml:space="preserve">General Liability Insurance </w:t>
      </w:r>
    </w:p>
    <w:p w:rsidR="002E7BDC" w:rsidRPr="002E7BDC" w:rsidRDefault="002E7BDC" w:rsidP="002E7BDC">
      <w:pPr>
        <w:autoSpaceDE w:val="0"/>
        <w:autoSpaceDN w:val="0"/>
        <w:adjustRightInd w:val="0"/>
        <w:ind w:left="1620"/>
        <w:rPr>
          <w:rFonts w:ascii="Calibri" w:hAnsi="Calibri" w:cs="Calibri"/>
          <w:color w:val="000000"/>
        </w:rPr>
      </w:pPr>
      <w:r w:rsidRPr="002E7BDC">
        <w:rPr>
          <w:rFonts w:ascii="Calibri" w:hAnsi="Calibri" w:cs="Calibri"/>
          <w:bCs/>
          <w:color w:val="000000"/>
        </w:rPr>
        <w:t xml:space="preserve">A. Minimum Limits of Liability: </w:t>
      </w:r>
    </w:p>
    <w:p w:rsidR="002E7BDC" w:rsidRPr="002E7BDC" w:rsidRDefault="002E7BDC" w:rsidP="002E7BDC">
      <w:pPr>
        <w:autoSpaceDE w:val="0"/>
        <w:autoSpaceDN w:val="0"/>
        <w:adjustRightInd w:val="0"/>
        <w:ind w:left="1980"/>
        <w:rPr>
          <w:rFonts w:ascii="Calibri" w:hAnsi="Calibri" w:cs="Calibri"/>
          <w:color w:val="000000"/>
        </w:rPr>
      </w:pPr>
      <w:r w:rsidRPr="002E7BDC">
        <w:rPr>
          <w:rFonts w:ascii="Calibri" w:hAnsi="Calibri" w:cs="Calibri"/>
          <w:bCs/>
          <w:color w:val="000000"/>
        </w:rPr>
        <w:t xml:space="preserve">$2,000,000 – Per Occurrence </w:t>
      </w:r>
    </w:p>
    <w:p w:rsidR="002E7BDC" w:rsidRPr="002E7BDC" w:rsidRDefault="002E7BDC" w:rsidP="002E7BDC">
      <w:pPr>
        <w:autoSpaceDE w:val="0"/>
        <w:autoSpaceDN w:val="0"/>
        <w:adjustRightInd w:val="0"/>
        <w:ind w:left="1980"/>
        <w:rPr>
          <w:rFonts w:ascii="Calibri" w:hAnsi="Calibri" w:cs="Calibri"/>
          <w:color w:val="000000"/>
        </w:rPr>
      </w:pPr>
      <w:r w:rsidRPr="002E7BDC">
        <w:rPr>
          <w:rFonts w:ascii="Calibri" w:hAnsi="Calibri" w:cs="Calibri"/>
          <w:bCs/>
          <w:color w:val="000000"/>
        </w:rPr>
        <w:t xml:space="preserve">$2,000,000 – Annual Aggregate </w:t>
      </w:r>
    </w:p>
    <w:p w:rsidR="002E7BDC" w:rsidRPr="002E7BDC" w:rsidRDefault="002E7BDC" w:rsidP="002E7BDC">
      <w:pPr>
        <w:autoSpaceDE w:val="0"/>
        <w:autoSpaceDN w:val="0"/>
        <w:adjustRightInd w:val="0"/>
        <w:ind w:left="1980"/>
        <w:rPr>
          <w:rFonts w:ascii="Calibri" w:hAnsi="Calibri" w:cs="Calibri"/>
          <w:color w:val="000000"/>
        </w:rPr>
      </w:pPr>
      <w:r w:rsidRPr="002E7BDC">
        <w:rPr>
          <w:rFonts w:ascii="Calibri" w:hAnsi="Calibri" w:cs="Calibri"/>
          <w:bCs/>
          <w:color w:val="000000"/>
        </w:rPr>
        <w:t xml:space="preserve">$2,000,000 – Annual Aggregate applying to Products/Completed Operations </w:t>
      </w:r>
    </w:p>
    <w:p w:rsidR="002E7BDC" w:rsidRPr="002E7BDC" w:rsidRDefault="002E7BDC" w:rsidP="002E7BDC">
      <w:pPr>
        <w:autoSpaceDE w:val="0"/>
        <w:autoSpaceDN w:val="0"/>
        <w:adjustRightInd w:val="0"/>
        <w:ind w:left="1620"/>
        <w:rPr>
          <w:rFonts w:ascii="Calibri" w:hAnsi="Calibri" w:cs="Calibri"/>
          <w:color w:val="000000"/>
        </w:rPr>
      </w:pPr>
      <w:r w:rsidRPr="002E7BDC">
        <w:rPr>
          <w:rFonts w:ascii="Calibri" w:hAnsi="Calibri" w:cs="Calibri"/>
          <w:bCs/>
          <w:color w:val="000000"/>
        </w:rPr>
        <w:t xml:space="preserve">B. Coverages: </w:t>
      </w:r>
    </w:p>
    <w:p w:rsidR="002E7BDC" w:rsidRPr="002E7BDC" w:rsidRDefault="002E7BDC" w:rsidP="002E7BDC">
      <w:pPr>
        <w:autoSpaceDE w:val="0"/>
        <w:autoSpaceDN w:val="0"/>
        <w:adjustRightInd w:val="0"/>
        <w:ind w:firstLine="1800"/>
        <w:rPr>
          <w:rFonts w:ascii="Calibri" w:hAnsi="Calibri" w:cs="Calibri"/>
          <w:color w:val="000000"/>
        </w:rPr>
      </w:pPr>
      <w:r w:rsidRPr="002E7BDC">
        <w:rPr>
          <w:rFonts w:ascii="Calibri" w:hAnsi="Calibri" w:cs="Calibri"/>
          <w:bCs/>
          <w:color w:val="000000"/>
          <w:u w:val="single"/>
        </w:rPr>
        <w:t xml:space="preserve">X </w:t>
      </w:r>
      <w:r w:rsidRPr="002E7BDC">
        <w:rPr>
          <w:rFonts w:ascii="Calibri" w:hAnsi="Calibri" w:cs="Calibri"/>
          <w:bCs/>
          <w:color w:val="000000"/>
        </w:rPr>
        <w:t xml:space="preserve">Premises and Operations Bodily Injury and Property Damage </w:t>
      </w:r>
    </w:p>
    <w:p w:rsidR="002E7BDC" w:rsidRPr="002E7BDC" w:rsidRDefault="002E7BDC" w:rsidP="002E7BDC">
      <w:pPr>
        <w:autoSpaceDE w:val="0"/>
        <w:autoSpaceDN w:val="0"/>
        <w:adjustRightInd w:val="0"/>
        <w:ind w:firstLine="1800"/>
        <w:rPr>
          <w:rFonts w:ascii="Calibri" w:hAnsi="Calibri" w:cs="Calibri"/>
          <w:color w:val="000000"/>
        </w:rPr>
      </w:pPr>
      <w:r w:rsidRPr="002E7BDC">
        <w:rPr>
          <w:rFonts w:ascii="Calibri" w:hAnsi="Calibri" w:cs="Calibri"/>
          <w:bCs/>
          <w:color w:val="000000"/>
          <w:u w:val="single"/>
        </w:rPr>
        <w:t xml:space="preserve">X </w:t>
      </w:r>
      <w:r w:rsidRPr="002E7BDC">
        <w:rPr>
          <w:rFonts w:ascii="Calibri" w:hAnsi="Calibri" w:cs="Calibri"/>
          <w:bCs/>
          <w:color w:val="000000"/>
        </w:rPr>
        <w:t xml:space="preserve">Personal &amp; Advertising Injury </w:t>
      </w:r>
    </w:p>
    <w:p w:rsidR="002E7BDC" w:rsidRPr="002E7BDC" w:rsidRDefault="002E7BDC" w:rsidP="002E7BDC">
      <w:pPr>
        <w:autoSpaceDE w:val="0"/>
        <w:autoSpaceDN w:val="0"/>
        <w:adjustRightInd w:val="0"/>
        <w:ind w:firstLine="1800"/>
        <w:rPr>
          <w:rFonts w:ascii="Calibri" w:hAnsi="Calibri" w:cs="Calibri"/>
          <w:color w:val="000000"/>
        </w:rPr>
      </w:pPr>
      <w:r w:rsidRPr="002E7BDC">
        <w:rPr>
          <w:rFonts w:ascii="Calibri" w:hAnsi="Calibri" w:cs="Calibri"/>
          <w:bCs/>
          <w:color w:val="000000"/>
          <w:u w:val="single"/>
        </w:rPr>
        <w:t xml:space="preserve">X </w:t>
      </w:r>
      <w:r w:rsidRPr="002E7BDC">
        <w:rPr>
          <w:rFonts w:ascii="Calibri" w:hAnsi="Calibri" w:cs="Calibri"/>
          <w:bCs/>
          <w:color w:val="000000"/>
        </w:rPr>
        <w:t xml:space="preserve">Blanket Contractual </w:t>
      </w:r>
    </w:p>
    <w:p w:rsidR="002E7BDC" w:rsidRPr="002E7BDC" w:rsidRDefault="002E7BDC" w:rsidP="002E7BDC">
      <w:pPr>
        <w:autoSpaceDE w:val="0"/>
        <w:autoSpaceDN w:val="0"/>
        <w:adjustRightInd w:val="0"/>
        <w:ind w:firstLine="1800"/>
        <w:rPr>
          <w:rFonts w:ascii="Calibri" w:hAnsi="Calibri" w:cs="Calibri"/>
          <w:color w:val="000000"/>
        </w:rPr>
      </w:pPr>
      <w:r w:rsidRPr="002E7BDC">
        <w:rPr>
          <w:rFonts w:ascii="Calibri" w:hAnsi="Calibri" w:cs="Calibri"/>
          <w:bCs/>
          <w:color w:val="000000"/>
          <w:u w:val="single"/>
        </w:rPr>
        <w:t xml:space="preserve">X </w:t>
      </w:r>
      <w:r w:rsidRPr="002E7BDC">
        <w:rPr>
          <w:rFonts w:ascii="Calibri" w:hAnsi="Calibri" w:cs="Calibri"/>
          <w:bCs/>
          <w:color w:val="000000"/>
        </w:rPr>
        <w:t xml:space="preserve">Products and Completed Operations </w:t>
      </w:r>
    </w:p>
    <w:p w:rsidR="002E7BDC" w:rsidRPr="002E7BDC" w:rsidRDefault="002E7BDC" w:rsidP="002E7BDC">
      <w:pPr>
        <w:autoSpaceDE w:val="0"/>
        <w:autoSpaceDN w:val="0"/>
        <w:adjustRightInd w:val="0"/>
        <w:ind w:left="1800"/>
        <w:rPr>
          <w:rFonts w:ascii="Calibri" w:hAnsi="Calibri" w:cs="Calibri"/>
          <w:color w:val="000000"/>
        </w:rPr>
      </w:pPr>
      <w:r w:rsidRPr="002E7BDC">
        <w:rPr>
          <w:rFonts w:ascii="Calibri" w:hAnsi="Calibri" w:cs="Calibri"/>
          <w:bCs/>
          <w:color w:val="000000"/>
          <w:u w:val="single"/>
        </w:rPr>
        <w:t xml:space="preserve">X </w:t>
      </w:r>
      <w:r w:rsidRPr="002E7BDC">
        <w:rPr>
          <w:rFonts w:ascii="Calibri" w:hAnsi="Calibri" w:cs="Calibri"/>
          <w:bCs/>
          <w:color w:val="000000"/>
        </w:rPr>
        <w:t xml:space="preserve">Other; if applicable, please list___________________________________ </w:t>
      </w:r>
    </w:p>
    <w:p w:rsidR="002E7BDC" w:rsidRPr="002E7BDC" w:rsidRDefault="002E7BDC" w:rsidP="002E7BDC">
      <w:pPr>
        <w:autoSpaceDE w:val="0"/>
        <w:autoSpaceDN w:val="0"/>
        <w:adjustRightInd w:val="0"/>
        <w:ind w:left="1800"/>
        <w:rPr>
          <w:rFonts w:ascii="Calibri" w:hAnsi="Calibri" w:cs="Calibri"/>
          <w:bCs/>
          <w:color w:val="000000"/>
        </w:rPr>
      </w:pPr>
      <w:r w:rsidRPr="002E7BDC">
        <w:rPr>
          <w:rFonts w:ascii="Calibri" w:hAnsi="Calibri" w:cs="Calibri"/>
          <w:bCs/>
          <w:color w:val="000000"/>
          <w:u w:val="single"/>
        </w:rPr>
        <w:t xml:space="preserve">X </w:t>
      </w:r>
      <w:r w:rsidRPr="002E7BDC">
        <w:rPr>
          <w:rFonts w:ascii="Calibri" w:hAnsi="Calibri" w:cs="Calibri"/>
          <w:bCs/>
          <w:color w:val="000000"/>
        </w:rPr>
        <w:t xml:space="preserve">State of Minnesota or Minnesota State Colleges and Universities named as Additional Insured </w:t>
      </w:r>
    </w:p>
    <w:p w:rsidR="002E7BDC" w:rsidRPr="002E7BDC" w:rsidRDefault="002E7BDC" w:rsidP="002E7BDC">
      <w:pPr>
        <w:autoSpaceDE w:val="0"/>
        <w:autoSpaceDN w:val="0"/>
        <w:adjustRightInd w:val="0"/>
        <w:rPr>
          <w:rFonts w:ascii="Calibri" w:hAnsi="Calibri" w:cs="Calibri"/>
          <w:color w:val="000000"/>
        </w:rPr>
      </w:pPr>
    </w:p>
    <w:p w:rsidR="002E7BDC" w:rsidRPr="002E7BDC" w:rsidRDefault="002E7BDC" w:rsidP="002E7BDC">
      <w:pPr>
        <w:autoSpaceDE w:val="0"/>
        <w:autoSpaceDN w:val="0"/>
        <w:adjustRightInd w:val="0"/>
        <w:ind w:left="450"/>
        <w:rPr>
          <w:rFonts w:ascii="Calibri" w:hAnsi="Calibri" w:cs="Calibri"/>
        </w:rPr>
      </w:pPr>
      <w:r w:rsidRPr="002E7BDC">
        <w:rPr>
          <w:rFonts w:ascii="Calibri" w:hAnsi="Calibri" w:cs="Calibri"/>
          <w:bCs/>
          <w:u w:val="single"/>
        </w:rPr>
        <w:t xml:space="preserve">Additional Insurance Conditions </w:t>
      </w:r>
    </w:p>
    <w:p w:rsidR="002E7BDC" w:rsidRPr="002E7BDC" w:rsidRDefault="002E7BDC" w:rsidP="002E7BDC">
      <w:pPr>
        <w:autoSpaceDE w:val="0"/>
        <w:autoSpaceDN w:val="0"/>
        <w:adjustRightInd w:val="0"/>
        <w:ind w:left="720" w:hanging="360"/>
        <w:rPr>
          <w:rFonts w:ascii="Calibri" w:hAnsi="Calibri" w:cs="Calibri"/>
        </w:rPr>
      </w:pPr>
      <w:r w:rsidRPr="002E7BDC">
        <w:rPr>
          <w:rFonts w:ascii="Calibri" w:hAnsi="Calibri" w:cs="Calibri"/>
        </w:rPr>
        <w:tab/>
        <w:t>• Client’s</w:t>
      </w:r>
      <w:r w:rsidRPr="002E7BDC">
        <w:rPr>
          <w:rFonts w:ascii="Calibri" w:hAnsi="Calibri" w:cs="Calibri"/>
          <w:bCs/>
        </w:rPr>
        <w:t xml:space="preserve"> policy(ies) shall be primary insurance to any other valid and collectible insurance available to the State of Minnesota with respect to any claim arising out of the Client’s performance under this Agreement. </w:t>
      </w:r>
    </w:p>
    <w:p w:rsidR="002E7BDC" w:rsidRPr="002E7BDC" w:rsidRDefault="002E7BDC" w:rsidP="002E7BDC">
      <w:pPr>
        <w:autoSpaceDE w:val="0"/>
        <w:autoSpaceDN w:val="0"/>
        <w:adjustRightInd w:val="0"/>
        <w:ind w:left="720" w:hanging="360"/>
        <w:rPr>
          <w:rFonts w:ascii="Calibri" w:hAnsi="Calibri" w:cs="Calibri"/>
        </w:rPr>
      </w:pPr>
      <w:r w:rsidRPr="002E7BDC">
        <w:rPr>
          <w:rFonts w:ascii="Calibri" w:hAnsi="Calibri" w:cs="Calibri"/>
        </w:rPr>
        <w:tab/>
        <w:t>• Client</w:t>
      </w:r>
      <w:r w:rsidRPr="002E7BDC">
        <w:rPr>
          <w:rFonts w:ascii="Calibri" w:hAnsi="Calibri" w:cs="Calibri"/>
          <w:bCs/>
        </w:rPr>
        <w:t xml:space="preserve"> agrees to notify the State of Minnesota within five (5) business days with a copy of the cancellation notice, unless Client’s policy(ies) contain a provision that coverage afforded under the policy(ies) will not be cancelled without at least thirty (30) days advance written notice to the State of Minnesota</w:t>
      </w:r>
      <w:r>
        <w:rPr>
          <w:rFonts w:ascii="Calibri" w:hAnsi="Calibri" w:cs="Calibri"/>
          <w:bCs/>
        </w:rPr>
        <w:t>.</w:t>
      </w:r>
    </w:p>
    <w:p w:rsidR="002E7BDC" w:rsidRPr="002E7BDC" w:rsidRDefault="002E7BDC" w:rsidP="002E7BDC">
      <w:pPr>
        <w:autoSpaceDE w:val="0"/>
        <w:autoSpaceDN w:val="0"/>
        <w:adjustRightInd w:val="0"/>
        <w:ind w:left="720" w:hanging="360"/>
        <w:rPr>
          <w:rFonts w:ascii="Calibri" w:hAnsi="Calibri" w:cs="Calibri"/>
        </w:rPr>
      </w:pPr>
      <w:r w:rsidRPr="002E7BDC">
        <w:rPr>
          <w:rFonts w:ascii="Calibri" w:hAnsi="Calibri" w:cs="Calibri"/>
        </w:rPr>
        <w:tab/>
        <w:t xml:space="preserve">• Client </w:t>
      </w:r>
      <w:r w:rsidRPr="002E7BDC">
        <w:rPr>
          <w:rFonts w:ascii="Calibri" w:hAnsi="Calibri" w:cs="Calibri"/>
          <w:bCs/>
        </w:rPr>
        <w:t xml:space="preserve">is responsible for payment of Agreement related insurance premiums and deductibles. </w:t>
      </w:r>
    </w:p>
    <w:p w:rsidR="002E7BDC" w:rsidRPr="002E7BDC" w:rsidRDefault="002E7BDC" w:rsidP="002E7BDC">
      <w:pPr>
        <w:autoSpaceDE w:val="0"/>
        <w:autoSpaceDN w:val="0"/>
        <w:adjustRightInd w:val="0"/>
        <w:ind w:left="720" w:hanging="360"/>
        <w:rPr>
          <w:rFonts w:ascii="Calibri" w:hAnsi="Calibri" w:cs="Calibri"/>
        </w:rPr>
      </w:pPr>
      <w:r w:rsidRPr="002E7BDC">
        <w:rPr>
          <w:rFonts w:ascii="Calibri" w:hAnsi="Calibri" w:cs="Calibri"/>
        </w:rPr>
        <w:tab/>
        <w:t xml:space="preserve">• </w:t>
      </w:r>
      <w:r w:rsidRPr="002E7BDC">
        <w:rPr>
          <w:rFonts w:ascii="Calibri" w:hAnsi="Calibri" w:cs="Calibri"/>
          <w:bCs/>
        </w:rPr>
        <w:t xml:space="preserve">If Client is self-insured, a Certification of Self-Insurance must be attached. </w:t>
      </w:r>
    </w:p>
    <w:p w:rsidR="002E7BDC" w:rsidRPr="002E7BDC" w:rsidRDefault="002E7BDC" w:rsidP="002E7BDC">
      <w:pPr>
        <w:autoSpaceDE w:val="0"/>
        <w:autoSpaceDN w:val="0"/>
        <w:adjustRightInd w:val="0"/>
        <w:ind w:left="720" w:hanging="360"/>
        <w:rPr>
          <w:rFonts w:ascii="Calibri" w:hAnsi="Calibri" w:cs="Calibri"/>
        </w:rPr>
      </w:pPr>
      <w:r w:rsidRPr="002E7BDC">
        <w:rPr>
          <w:rFonts w:ascii="Calibri" w:hAnsi="Calibri" w:cs="Calibri"/>
          <w:b/>
          <w:bCs/>
        </w:rPr>
        <w:lastRenderedPageBreak/>
        <w:tab/>
      </w:r>
      <w:r w:rsidRPr="002E7BDC">
        <w:rPr>
          <w:rFonts w:ascii="Calibri" w:hAnsi="Calibri" w:cs="Calibri"/>
          <w:bCs/>
        </w:rPr>
        <w:t xml:space="preserve">• Client’s policy(ies) shall include legal defense fees in addition to the liability policy limits. </w:t>
      </w:r>
    </w:p>
    <w:p w:rsidR="002E7BDC" w:rsidRPr="002E7BDC" w:rsidRDefault="002E7BDC" w:rsidP="002E7BDC">
      <w:pPr>
        <w:autoSpaceDE w:val="0"/>
        <w:autoSpaceDN w:val="0"/>
        <w:adjustRightInd w:val="0"/>
        <w:ind w:left="720" w:hanging="360"/>
        <w:rPr>
          <w:rFonts w:ascii="Calibri" w:hAnsi="Calibri" w:cs="Calibri"/>
        </w:rPr>
      </w:pPr>
      <w:r w:rsidRPr="002E7BDC">
        <w:rPr>
          <w:rFonts w:ascii="Calibri" w:hAnsi="Calibri" w:cs="Calibri"/>
          <w:b/>
          <w:bCs/>
        </w:rPr>
        <w:tab/>
      </w:r>
      <w:r w:rsidRPr="002E7BDC">
        <w:rPr>
          <w:rFonts w:ascii="Calibri" w:hAnsi="Calibri" w:cs="Calibri"/>
          <w:bCs/>
        </w:rPr>
        <w:t xml:space="preserve">• Client shall obtain insurance policy(ies) from insurance company(ies) having an “AM Best” rating of A- (minus), Financial Size Category of VII or better, and authorized to do business in the State of Minnesota. </w:t>
      </w:r>
    </w:p>
    <w:p w:rsidR="002E7BDC" w:rsidRPr="002E7BDC" w:rsidRDefault="002E7BDC" w:rsidP="002E7BDC">
      <w:pPr>
        <w:ind w:left="360"/>
        <w:rPr>
          <w:rFonts w:ascii="Calibri" w:hAnsi="Calibri" w:cs="Calibri"/>
        </w:rPr>
      </w:pPr>
      <w:r w:rsidRPr="002E7BDC">
        <w:rPr>
          <w:rFonts w:ascii="Calibri" w:hAnsi="Calibri" w:cs="Calibri"/>
          <w:bCs/>
        </w:rPr>
        <w:tab/>
        <w:t xml:space="preserve">• An Umbrella or Excess Liability insurance policy may be used to supplement the </w:t>
      </w:r>
      <w:r w:rsidRPr="002E7BDC">
        <w:rPr>
          <w:rFonts w:ascii="Calibri" w:hAnsi="Calibri" w:cs="Calibri"/>
          <w:bCs/>
        </w:rPr>
        <w:tab/>
        <w:t>Client’s policy limits to satisfy the full policy limits required by the Agreement.</w:t>
      </w:r>
    </w:p>
    <w:p w:rsidR="002E7BDC" w:rsidRPr="002E7BDC" w:rsidRDefault="002E7BDC" w:rsidP="002E7BDC">
      <w:pPr>
        <w:autoSpaceDE w:val="0"/>
        <w:autoSpaceDN w:val="0"/>
        <w:adjustRightInd w:val="0"/>
        <w:ind w:left="1440"/>
        <w:rPr>
          <w:rFonts w:ascii="Calibri" w:hAnsi="Calibri" w:cs="Calibri"/>
        </w:rPr>
      </w:pP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bCs/>
          <w:u w:val="single"/>
        </w:rPr>
        <w:t>HOLD HARMLESS AND INDEMNIFICATION</w:t>
      </w:r>
      <w:r w:rsidRPr="002E7BDC">
        <w:rPr>
          <w:rFonts w:ascii="Calibri" w:hAnsi="Calibri" w:cs="Calibri"/>
          <w:b/>
          <w:bCs/>
        </w:rPr>
        <w:t xml:space="preserve">. </w:t>
      </w:r>
      <w:r w:rsidRPr="002E7BDC">
        <w:rPr>
          <w:rFonts w:ascii="Calibri" w:hAnsi="Calibri" w:cs="Calibri"/>
        </w:rPr>
        <w:t xml:space="preserve">Client shall indemnify and hold the State and </w:t>
      </w:r>
      <w:r>
        <w:rPr>
          <w:rFonts w:ascii="Calibri" w:hAnsi="Calibri" w:cs="Calibri"/>
        </w:rPr>
        <w:t>Minnesota State</w:t>
      </w:r>
      <w:r w:rsidRPr="002E7BDC">
        <w:rPr>
          <w:rFonts w:ascii="Calibri" w:hAnsi="Calibri" w:cs="Calibri"/>
        </w:rPr>
        <w:t xml:space="preserve"> harmless for any suits, actions or claims, whether formal or informal, direct or indirect, for injury, death, property damage or loss, including loss as a result of theft or misappropriation, made by or on behalf of any person or persons, firm or corporation arising out of or relating to the conduct, management or use of the Facilities by Client or arising out of any work or thing done in or about the Facilities or structures or equipment in the Facilities when such has been authorized by Client, except as such injury, death or property damage or loss is attributable solely to </w:t>
      </w:r>
      <w:r>
        <w:rPr>
          <w:rFonts w:ascii="Calibri" w:hAnsi="Calibri" w:cs="Calibri"/>
        </w:rPr>
        <w:t>Minnesota State</w:t>
      </w:r>
      <w:r w:rsidRPr="002E7BDC">
        <w:rPr>
          <w:rFonts w:ascii="Calibri" w:hAnsi="Calibri" w:cs="Calibri"/>
        </w:rPr>
        <w:t>'s negligence as determined by a court of law. This provision shall survive the termination of this Agreement.</w:t>
      </w:r>
    </w:p>
    <w:p w:rsidR="002E7BDC" w:rsidRPr="002E7BDC" w:rsidRDefault="002E7BDC" w:rsidP="002E7BDC">
      <w:pPr>
        <w:pStyle w:val="NormalWeb"/>
        <w:spacing w:before="0" w:beforeAutospacing="0" w:after="0" w:afterAutospacing="0"/>
        <w:jc w:val="both"/>
        <w:rPr>
          <w:rFonts w:ascii="Calibri" w:hAnsi="Calibri" w:cs="Calibri"/>
        </w:rPr>
      </w:pP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bCs/>
          <w:u w:val="single"/>
        </w:rPr>
        <w:t>MINNESOTA DATA PRACTICES ACT</w:t>
      </w:r>
      <w:r w:rsidRPr="002E7BDC">
        <w:rPr>
          <w:rFonts w:ascii="Calibri" w:hAnsi="Calibri" w:cs="Calibri"/>
          <w:b/>
          <w:bCs/>
        </w:rPr>
        <w:t xml:space="preserve">. </w:t>
      </w:r>
      <w:r w:rsidRPr="002E7BDC">
        <w:rPr>
          <w:rFonts w:ascii="Calibri" w:hAnsi="Calibri" w:cs="Calibri"/>
        </w:rPr>
        <w:t xml:space="preserve">Client agrees to comply with the terms of the Minnesota Data Practices Act, Minnesota Statutes, Chapter 13, in handling all data related to this Agreement. In the event the Client receives a request to release data referred to in this clause, the Client must immediately notify </w:t>
      </w:r>
      <w:r>
        <w:rPr>
          <w:rFonts w:ascii="Calibri" w:hAnsi="Calibri" w:cs="Calibri"/>
        </w:rPr>
        <w:t>Minnesota State</w:t>
      </w:r>
      <w:r w:rsidRPr="002E7BDC">
        <w:rPr>
          <w:rFonts w:ascii="Calibri" w:hAnsi="Calibri" w:cs="Calibri"/>
        </w:rPr>
        <w:t xml:space="preserve">.  </w:t>
      </w:r>
      <w:r>
        <w:rPr>
          <w:rFonts w:ascii="Calibri" w:hAnsi="Calibri" w:cs="Calibri"/>
        </w:rPr>
        <w:t>Minnesota State</w:t>
      </w:r>
      <w:r w:rsidRPr="002E7BDC">
        <w:rPr>
          <w:rFonts w:ascii="Calibri" w:hAnsi="Calibri" w:cs="Calibri"/>
        </w:rPr>
        <w:t xml:space="preserve"> will give the Client instructions concerning the release of the data to the requesting party before the data is released.</w:t>
      </w:r>
      <w:r w:rsidRPr="002E7BDC">
        <w:rPr>
          <w:rFonts w:ascii="Calibri" w:hAnsi="Calibri" w:cs="Calibri"/>
          <w:color w:val="FF0000"/>
          <w:u w:val="single"/>
        </w:rPr>
        <w:t xml:space="preserve"> </w:t>
      </w:r>
    </w:p>
    <w:p w:rsidR="002E7BDC" w:rsidRPr="002E7BDC" w:rsidRDefault="002E7BDC" w:rsidP="002E7BDC">
      <w:pPr>
        <w:pStyle w:val="NormalWeb"/>
        <w:spacing w:before="0" w:beforeAutospacing="0" w:after="0" w:afterAutospacing="0"/>
        <w:ind w:left="360"/>
        <w:jc w:val="both"/>
        <w:rPr>
          <w:rFonts w:ascii="Calibri" w:hAnsi="Calibri" w:cs="Calibri"/>
        </w:rPr>
      </w:pP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bCs/>
          <w:u w:val="single"/>
        </w:rPr>
        <w:t>AMERICANS WITH DISABILITIES ACT (ADA) COMPLIANCE</w:t>
      </w:r>
      <w:r w:rsidRPr="002E7BDC">
        <w:rPr>
          <w:rFonts w:ascii="Calibri" w:hAnsi="Calibri" w:cs="Calibri"/>
          <w:b/>
          <w:bCs/>
        </w:rPr>
        <w:t xml:space="preserve">. </w:t>
      </w:r>
      <w:r w:rsidRPr="002E7BDC">
        <w:rPr>
          <w:rFonts w:ascii="Calibri" w:hAnsi="Calibri" w:cs="Calibri"/>
        </w:rPr>
        <w:t xml:space="preserve">Client agrees that in occupying the Facilities, it is responsible for complying with the Americans with Disabilities Act, 42 U.S.C. section 12101, et seq., and any regulations promulgated pursuant to the Act.  </w:t>
      </w:r>
      <w:r>
        <w:rPr>
          <w:rFonts w:ascii="Calibri" w:hAnsi="Calibri" w:cs="Calibri"/>
        </w:rPr>
        <w:t>Minnesota State</w:t>
      </w:r>
      <w:r w:rsidRPr="002E7BDC">
        <w:rPr>
          <w:rFonts w:ascii="Calibri" w:hAnsi="Calibri" w:cs="Calibri"/>
        </w:rPr>
        <w:t xml:space="preserve"> IS NOT responsible for issues or challenges related to compliance with the ADA beyond its own routine use of facilities, services, or other areas covered by the ADA.</w:t>
      </w:r>
    </w:p>
    <w:p w:rsidR="002E7BDC" w:rsidRPr="002E7BDC" w:rsidRDefault="002E7BDC" w:rsidP="002E7BDC">
      <w:pPr>
        <w:pStyle w:val="NormalWeb"/>
        <w:spacing w:before="0" w:beforeAutospacing="0" w:after="0" w:afterAutospacing="0"/>
        <w:ind w:left="360"/>
        <w:jc w:val="both"/>
        <w:rPr>
          <w:rFonts w:ascii="Calibri" w:hAnsi="Calibri" w:cs="Calibri"/>
        </w:rPr>
      </w:pP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u w:val="single"/>
        </w:rPr>
        <w:t>USE OF UNIVERSITY’S TRADEMARKS AND NAME</w:t>
      </w:r>
      <w:r w:rsidRPr="002E7BDC">
        <w:rPr>
          <w:rFonts w:ascii="Calibri" w:hAnsi="Calibri" w:cs="Calibri"/>
        </w:rPr>
        <w:t xml:space="preserve">. The Client shall not use </w:t>
      </w:r>
      <w:r>
        <w:rPr>
          <w:rFonts w:ascii="Calibri" w:hAnsi="Calibri" w:cs="Calibri"/>
        </w:rPr>
        <w:t>Minnesota State</w:t>
      </w:r>
      <w:r w:rsidRPr="002E7BDC">
        <w:rPr>
          <w:rFonts w:ascii="Calibri" w:hAnsi="Calibri" w:cs="Calibri"/>
        </w:rPr>
        <w:t xml:space="preserve">’s trademarks to advertise the event, unless otherwise provided for in this Agreement. This Agreement shall not be deemed to imply or represent that </w:t>
      </w:r>
      <w:r>
        <w:rPr>
          <w:rFonts w:ascii="Calibri" w:hAnsi="Calibri" w:cs="Calibri"/>
        </w:rPr>
        <w:t>Minnesota State s</w:t>
      </w:r>
      <w:r w:rsidRPr="002E7BDC">
        <w:rPr>
          <w:rFonts w:ascii="Calibri" w:hAnsi="Calibri" w:cs="Calibri"/>
        </w:rPr>
        <w:t>ponsors or supports any activities conducted by Client on the Facilities</w:t>
      </w:r>
      <w:r w:rsidRPr="002E7BDC">
        <w:rPr>
          <w:rFonts w:ascii="Calibri" w:hAnsi="Calibri" w:cs="Calibri"/>
          <w:color w:val="FF0000"/>
        </w:rPr>
        <w:t xml:space="preserve"> </w:t>
      </w:r>
      <w:r w:rsidRPr="002E7BDC">
        <w:rPr>
          <w:rFonts w:ascii="Calibri" w:hAnsi="Calibri" w:cs="Calibri"/>
        </w:rPr>
        <w:t>or elsewhere.  All posters, banners, etc., will be subject to approval by the Director of Communications and Marketing and/or designee.</w:t>
      </w:r>
    </w:p>
    <w:p w:rsidR="002E7BDC" w:rsidRPr="002E7BDC" w:rsidRDefault="002E7BDC" w:rsidP="002E7BDC">
      <w:pPr>
        <w:pStyle w:val="NormalWeb"/>
        <w:spacing w:before="0" w:beforeAutospacing="0" w:after="0" w:afterAutospacing="0"/>
        <w:ind w:left="720"/>
        <w:jc w:val="both"/>
        <w:rPr>
          <w:rFonts w:ascii="Calibri" w:hAnsi="Calibri" w:cs="Calibri"/>
        </w:rPr>
      </w:pP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bCs/>
          <w:u w:val="single"/>
        </w:rPr>
        <w:t>NO ASSIGNMENT; AMENDMENTS</w:t>
      </w:r>
      <w:r w:rsidRPr="002E7BDC">
        <w:rPr>
          <w:rFonts w:ascii="Calibri" w:hAnsi="Calibri" w:cs="Calibri"/>
          <w:b/>
          <w:bCs/>
        </w:rPr>
        <w:t xml:space="preserve">. </w:t>
      </w:r>
      <w:r w:rsidRPr="002E7BDC">
        <w:rPr>
          <w:rFonts w:ascii="Calibri" w:hAnsi="Calibri" w:cs="Calibri"/>
        </w:rPr>
        <w:t xml:space="preserve">Client shall neither assign nor transfer any rights or obligations under this agreement without the prior written consent of </w:t>
      </w:r>
      <w:r>
        <w:rPr>
          <w:rFonts w:ascii="Calibri" w:hAnsi="Calibri" w:cs="Calibri"/>
        </w:rPr>
        <w:t>Minnesota State</w:t>
      </w:r>
      <w:r w:rsidRPr="002E7BDC">
        <w:rPr>
          <w:rFonts w:ascii="Calibri" w:hAnsi="Calibri" w:cs="Calibri"/>
        </w:rPr>
        <w:t>. All amendments to this agreement</w:t>
      </w:r>
      <w:r w:rsidRPr="002E7BDC">
        <w:rPr>
          <w:rFonts w:ascii="Calibri" w:hAnsi="Calibri" w:cs="Calibri"/>
          <w:color w:val="C00000"/>
        </w:rPr>
        <w:t xml:space="preserve"> </w:t>
      </w:r>
      <w:r w:rsidRPr="002E7BDC">
        <w:rPr>
          <w:rFonts w:ascii="Calibri" w:hAnsi="Calibri" w:cs="Calibri"/>
        </w:rPr>
        <w:t xml:space="preserve">shall be in writing and executed by a duly authorized representative of each party.  </w:t>
      </w:r>
    </w:p>
    <w:p w:rsidR="002E7BDC" w:rsidRPr="002E7BDC" w:rsidRDefault="002E7BDC" w:rsidP="002E7BDC">
      <w:pPr>
        <w:pStyle w:val="NormalWeb"/>
        <w:spacing w:before="0" w:beforeAutospacing="0" w:after="0" w:afterAutospacing="0"/>
        <w:ind w:left="720" w:hanging="720"/>
        <w:jc w:val="both"/>
        <w:rPr>
          <w:rFonts w:ascii="Calibri" w:hAnsi="Calibri" w:cs="Calibri"/>
        </w:rPr>
      </w:pP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bCs/>
          <w:u w:val="single"/>
        </w:rPr>
        <w:t>CANCELLATION.</w:t>
      </w:r>
      <w:r w:rsidRPr="002E7BDC">
        <w:rPr>
          <w:rFonts w:ascii="Calibri" w:hAnsi="Calibri" w:cs="Calibri"/>
          <w:b/>
          <w:bCs/>
        </w:rPr>
        <w:t xml:space="preserve"> </w:t>
      </w:r>
      <w:r w:rsidRPr="002E7BDC">
        <w:rPr>
          <w:rFonts w:ascii="Calibri" w:hAnsi="Calibri" w:cs="Calibri"/>
        </w:rPr>
        <w:t xml:space="preserve">This agreement may be canceled by either party at any time, for any reason, upon thirty (30) days written notice to the other party. </w:t>
      </w:r>
      <w:r w:rsidRPr="002E7BDC">
        <w:rPr>
          <w:rFonts w:ascii="Calibri" w:hAnsi="Calibri" w:cs="Calibri"/>
          <w:color w:val="FF0000"/>
          <w:u w:val="single"/>
        </w:rPr>
        <w:t xml:space="preserve"> </w:t>
      </w:r>
    </w:p>
    <w:p w:rsidR="002E7BDC" w:rsidRPr="002E7BDC" w:rsidRDefault="002E7BDC" w:rsidP="002E7BDC">
      <w:pPr>
        <w:pStyle w:val="NormalWeb"/>
        <w:spacing w:before="0" w:beforeAutospacing="0" w:after="0" w:afterAutospacing="0"/>
        <w:ind w:left="360"/>
        <w:jc w:val="both"/>
        <w:rPr>
          <w:rFonts w:ascii="Calibri" w:hAnsi="Calibri" w:cs="Calibri"/>
        </w:rPr>
      </w:pP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u w:val="single"/>
        </w:rPr>
        <w:t>NON-WAIVER</w:t>
      </w:r>
      <w:r w:rsidRPr="002E7BDC">
        <w:rPr>
          <w:rFonts w:ascii="Calibri" w:hAnsi="Calibri" w:cs="Calibri"/>
        </w:rPr>
        <w:t>. No waiver by any party of a default or non-performance by the other party shall be deemed a waiver of any subsequent default or non-performance.</w:t>
      </w:r>
    </w:p>
    <w:p w:rsidR="002E7BDC" w:rsidRPr="002E7BDC" w:rsidRDefault="002E7BDC" w:rsidP="002E7BDC">
      <w:pPr>
        <w:pStyle w:val="NormalWeb"/>
        <w:spacing w:before="0" w:beforeAutospacing="0" w:after="0" w:afterAutospacing="0"/>
        <w:ind w:left="360"/>
        <w:jc w:val="both"/>
        <w:rPr>
          <w:rFonts w:ascii="Calibri" w:hAnsi="Calibri" w:cs="Calibri"/>
        </w:rPr>
      </w:pPr>
    </w:p>
    <w:p w:rsidR="002E7BDC" w:rsidRPr="002E7BDC" w:rsidRDefault="002E7BDC" w:rsidP="002E7BDC">
      <w:pPr>
        <w:pStyle w:val="ListParagraph"/>
        <w:numPr>
          <w:ilvl w:val="0"/>
          <w:numId w:val="1"/>
        </w:numPr>
        <w:jc w:val="both"/>
        <w:rPr>
          <w:rFonts w:ascii="Calibri" w:hAnsi="Calibri" w:cs="Calibri"/>
        </w:rPr>
      </w:pPr>
      <w:r w:rsidRPr="002E7BDC">
        <w:rPr>
          <w:rFonts w:ascii="Calibri" w:hAnsi="Calibri" w:cs="Calibri"/>
          <w:b/>
          <w:u w:val="single"/>
        </w:rPr>
        <w:t>JURISDICTION AND VENUE</w:t>
      </w:r>
      <w:r w:rsidRPr="002E7BDC">
        <w:rPr>
          <w:rFonts w:ascii="Calibri" w:hAnsi="Calibri" w:cs="Calibri"/>
        </w:rPr>
        <w:t>.  This agreement, and amendments and supplements thereto, shall be governed by the laws of the State of Minnesota.  Venue for all legal proceedings arising out of this agreement, or breach thereof, shall be in the state or federal court with competent jurisdiction in Ramsey County, Minnesota.</w:t>
      </w:r>
    </w:p>
    <w:p w:rsidR="002E7BDC" w:rsidRPr="002E7BDC" w:rsidRDefault="002E7BDC" w:rsidP="002E7BDC">
      <w:pPr>
        <w:pStyle w:val="ListParagraph"/>
        <w:ind w:left="990"/>
        <w:jc w:val="both"/>
        <w:rPr>
          <w:rFonts w:ascii="Calibri" w:hAnsi="Calibri" w:cs="Calibri"/>
        </w:rPr>
      </w:pPr>
    </w:p>
    <w:p w:rsidR="002E7BDC" w:rsidRPr="002E7BDC" w:rsidRDefault="002E7BDC" w:rsidP="002E7BDC">
      <w:pPr>
        <w:pStyle w:val="ListParagraph"/>
        <w:numPr>
          <w:ilvl w:val="0"/>
          <w:numId w:val="1"/>
        </w:numPr>
        <w:jc w:val="both"/>
        <w:rPr>
          <w:rFonts w:ascii="Calibri" w:hAnsi="Calibri" w:cs="Calibri"/>
        </w:rPr>
      </w:pPr>
      <w:r w:rsidRPr="002E7BDC">
        <w:rPr>
          <w:rFonts w:ascii="Calibri" w:hAnsi="Calibri" w:cs="Calibri"/>
          <w:b/>
          <w:u w:val="single"/>
        </w:rPr>
        <w:t xml:space="preserve"> STATE AUDITS</w:t>
      </w:r>
      <w:r w:rsidRPr="002E7BDC">
        <w:rPr>
          <w:rFonts w:ascii="Calibri" w:hAnsi="Calibri" w:cs="Calibri"/>
        </w:rPr>
        <w:t xml:space="preserve">.  The books, records, documents, and accounting procedures and practices of the Client relevant to this agreement shall be subject to examination by </w:t>
      </w:r>
      <w:r w:rsidR="00C81EB9">
        <w:rPr>
          <w:rFonts w:ascii="Calibri" w:hAnsi="Calibri" w:cs="Calibri"/>
        </w:rPr>
        <w:t>Minnesota State</w:t>
      </w:r>
      <w:r w:rsidRPr="002E7BDC">
        <w:rPr>
          <w:rFonts w:ascii="Calibri" w:hAnsi="Calibri" w:cs="Calibri"/>
        </w:rPr>
        <w:t xml:space="preserve"> and the Legislative Auditor for a minimum of six (6) years from the end of the agreement.</w:t>
      </w:r>
    </w:p>
    <w:p w:rsidR="002E7BDC" w:rsidRPr="002E7BDC" w:rsidRDefault="002E7BDC" w:rsidP="002E7BDC">
      <w:pPr>
        <w:pStyle w:val="NormalWeb"/>
        <w:spacing w:before="0" w:beforeAutospacing="0" w:after="0" w:afterAutospacing="0"/>
        <w:ind w:left="990"/>
        <w:jc w:val="both"/>
        <w:rPr>
          <w:rFonts w:ascii="Calibri" w:hAnsi="Calibri" w:cs="Calibri"/>
        </w:rPr>
      </w:pPr>
    </w:p>
    <w:p w:rsidR="002E7BDC" w:rsidRPr="002E7BDC" w:rsidRDefault="002E7BDC" w:rsidP="002E7BDC">
      <w:pPr>
        <w:pStyle w:val="NormalWeb"/>
        <w:numPr>
          <w:ilvl w:val="0"/>
          <w:numId w:val="1"/>
        </w:numPr>
        <w:spacing w:before="0" w:beforeAutospacing="0" w:after="0" w:afterAutospacing="0"/>
        <w:ind w:left="994"/>
        <w:jc w:val="both"/>
        <w:rPr>
          <w:rFonts w:ascii="Calibri" w:hAnsi="Calibri" w:cs="Calibri"/>
        </w:rPr>
      </w:pPr>
      <w:r w:rsidRPr="002E7BDC">
        <w:rPr>
          <w:rFonts w:ascii="Calibri" w:hAnsi="Calibri" w:cs="Calibri"/>
          <w:b/>
          <w:u w:val="single"/>
        </w:rPr>
        <w:t>ENTIRE AGREEMENT.</w:t>
      </w:r>
      <w:r w:rsidRPr="002E7BDC">
        <w:rPr>
          <w:rFonts w:ascii="Calibri" w:hAnsi="Calibri" w:cs="Calibri"/>
        </w:rPr>
        <w:t xml:space="preserve"> This Agreement (including all exhibits, if any) is intended by the parties as the final and binding expression of their agreement and as the complete and exclusive statement of its terms. This Agreement</w:t>
      </w:r>
      <w:r w:rsidRPr="002E7BDC">
        <w:rPr>
          <w:rFonts w:ascii="Calibri" w:hAnsi="Calibri" w:cs="Calibri"/>
          <w:color w:val="C00000"/>
        </w:rPr>
        <w:t xml:space="preserve"> </w:t>
      </w:r>
      <w:r w:rsidRPr="002E7BDC">
        <w:rPr>
          <w:rFonts w:ascii="Calibri" w:hAnsi="Calibri" w:cs="Calibri"/>
        </w:rPr>
        <w:t>supersedes all prior negotiations, representations and agreements between the parties, whether oral or written, relating to the subject matter of this Agreement.</w:t>
      </w:r>
    </w:p>
    <w:p w:rsidR="002E7BDC" w:rsidRPr="002E7BDC" w:rsidRDefault="002E7BDC" w:rsidP="002E7BDC">
      <w:pPr>
        <w:pStyle w:val="ListParagraph"/>
        <w:ind w:left="994"/>
        <w:jc w:val="both"/>
        <w:outlineLvl w:val="2"/>
        <w:rPr>
          <w:rFonts w:ascii="Calibri" w:hAnsi="Calibri" w:cs="Calibri"/>
          <w:b/>
          <w:bCs/>
          <w:u w:val="single"/>
        </w:rPr>
      </w:pP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u w:val="single"/>
        </w:rPr>
        <w:t>ADDENDUM.</w:t>
      </w:r>
      <w:r w:rsidRPr="002E7BDC">
        <w:rPr>
          <w:rFonts w:ascii="Calibri" w:hAnsi="Calibri" w:cs="Calibri"/>
        </w:rPr>
        <w:t xml:space="preserve"> The terms and conditions of Addendums and attached to this Agreement are made a part of this Agreement as if fully set forth in this Agreement. To the extent that any of the terms and conditions of this Agreement conflict with any of the terms and conditions of the attached Addendums, the terms and conditions of the Addendum(s) shall control as to specific facilities, fees, dates, and campus rules and regulations. All capitalized terms in any Addendum(s) that are not specifically defined in such Addendum(s) shall have the meanings given them in this Agreement.</w:t>
      </w:r>
    </w:p>
    <w:p w:rsidR="002E7BDC" w:rsidRPr="002E7BDC" w:rsidRDefault="002E7BDC" w:rsidP="002E7BDC">
      <w:pPr>
        <w:pStyle w:val="NormalWeb"/>
        <w:spacing w:before="0" w:beforeAutospacing="0" w:after="0" w:afterAutospacing="0"/>
        <w:ind w:left="630"/>
        <w:jc w:val="both"/>
        <w:rPr>
          <w:rFonts w:ascii="Calibri" w:hAnsi="Calibri" w:cs="Calibri"/>
        </w:rPr>
      </w:pP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u w:val="single"/>
        </w:rPr>
        <w:t>DEFAULT.</w:t>
      </w:r>
      <w:r w:rsidRPr="002E7BDC">
        <w:rPr>
          <w:rFonts w:ascii="Calibri" w:hAnsi="Calibri" w:cs="Calibri"/>
        </w:rPr>
        <w:t xml:space="preserve">  In the event of any default by Client under the terms of this Agreement,  </w:t>
      </w:r>
      <w:r w:rsidR="00C81EB9">
        <w:rPr>
          <w:rFonts w:ascii="Calibri" w:hAnsi="Calibri" w:cs="Calibri"/>
        </w:rPr>
        <w:t>Minnesota State</w:t>
      </w:r>
      <w:r w:rsidRPr="002E7BDC">
        <w:rPr>
          <w:rFonts w:ascii="Calibri" w:hAnsi="Calibri" w:cs="Calibri"/>
        </w:rPr>
        <w:t xml:space="preserve"> may immediately terminate this Agreement and retain the license fee, in addition to any other remedies at law or in equity to which </w:t>
      </w:r>
      <w:r w:rsidR="00C81EB9">
        <w:rPr>
          <w:rFonts w:ascii="Calibri" w:hAnsi="Calibri" w:cs="Calibri"/>
        </w:rPr>
        <w:t>Minnesota State</w:t>
      </w:r>
      <w:r w:rsidRPr="002E7BDC">
        <w:rPr>
          <w:rFonts w:ascii="Calibri" w:hAnsi="Calibri" w:cs="Calibri"/>
        </w:rPr>
        <w:t xml:space="preserve"> may be entitled.  The parties agree that the amount of damages in the event of a breach are uncertain, and the license fee is a reasonable estimate of such damages.</w:t>
      </w:r>
    </w:p>
    <w:p w:rsidR="002E7BDC" w:rsidRPr="002E7BDC" w:rsidRDefault="002E7BDC" w:rsidP="002E7BDC">
      <w:pPr>
        <w:pStyle w:val="NormalWeb"/>
        <w:spacing w:before="0" w:beforeAutospacing="0" w:after="0" w:afterAutospacing="0"/>
        <w:ind w:left="630"/>
        <w:jc w:val="both"/>
        <w:rPr>
          <w:rFonts w:ascii="Calibri" w:hAnsi="Calibri" w:cs="Calibri"/>
        </w:rPr>
      </w:pPr>
    </w:p>
    <w:p w:rsidR="002E7BDC" w:rsidRPr="002E7BDC" w:rsidRDefault="002E7BDC" w:rsidP="002E7BDC">
      <w:pPr>
        <w:pStyle w:val="NormalWeb"/>
        <w:numPr>
          <w:ilvl w:val="0"/>
          <w:numId w:val="1"/>
        </w:numPr>
        <w:spacing w:before="0" w:beforeAutospacing="0" w:after="0" w:afterAutospacing="0"/>
        <w:jc w:val="both"/>
        <w:rPr>
          <w:rFonts w:ascii="Calibri" w:hAnsi="Calibri" w:cs="Calibri"/>
        </w:rPr>
      </w:pPr>
      <w:r w:rsidRPr="002E7BDC">
        <w:rPr>
          <w:rFonts w:ascii="Calibri" w:hAnsi="Calibri" w:cs="Calibri"/>
          <w:b/>
          <w:u w:val="single"/>
        </w:rPr>
        <w:t>SECURITY.</w:t>
      </w:r>
      <w:r w:rsidRPr="002E7BDC">
        <w:rPr>
          <w:rFonts w:ascii="Calibri" w:hAnsi="Calibri" w:cs="Calibri"/>
          <w:b/>
        </w:rPr>
        <w:t xml:space="preserve">  </w:t>
      </w:r>
      <w:r w:rsidRPr="002E7BDC">
        <w:rPr>
          <w:rFonts w:ascii="Calibri" w:hAnsi="Calibri" w:cs="Calibri"/>
        </w:rPr>
        <w:t>Client hereby assumes all responsibility for security throughout its occupancy and use of the Facilities, unless otherwise provided in attached addendum</w:t>
      </w:r>
      <w:r w:rsidRPr="002E7BDC">
        <w:rPr>
          <w:rFonts w:ascii="Calibri" w:hAnsi="Calibri" w:cs="Calibri"/>
          <w:color w:val="FF0000"/>
        </w:rPr>
        <w:t>.</w:t>
      </w:r>
    </w:p>
    <w:p w:rsidR="002E7BDC" w:rsidRPr="002E7BDC" w:rsidRDefault="002E7BDC" w:rsidP="002E7BDC">
      <w:pPr>
        <w:spacing w:after="200" w:line="276" w:lineRule="auto"/>
        <w:rPr>
          <w:rFonts w:ascii="Calibri" w:hAnsi="Calibri" w:cs="Calibri"/>
        </w:rPr>
      </w:pPr>
    </w:p>
    <w:p w:rsidR="002E7BDC" w:rsidRPr="002E7BDC" w:rsidRDefault="002E7BDC" w:rsidP="002E7BDC">
      <w:pPr>
        <w:spacing w:after="200" w:line="276" w:lineRule="auto"/>
        <w:jc w:val="center"/>
        <w:rPr>
          <w:rFonts w:ascii="Calibri" w:hAnsi="Calibri" w:cs="Calibri"/>
          <w:b/>
          <w:bCs/>
          <w:i/>
        </w:rPr>
      </w:pPr>
      <w:r w:rsidRPr="002E7BDC">
        <w:rPr>
          <w:rFonts w:ascii="Calibri" w:hAnsi="Calibri" w:cs="Calibri"/>
          <w:i/>
        </w:rPr>
        <w:t>SIGNATURE BLOCK IS ON NEXT PAGE</w:t>
      </w:r>
      <w:r w:rsidRPr="002E7BDC">
        <w:rPr>
          <w:rFonts w:ascii="Calibri" w:hAnsi="Calibri" w:cs="Calibri"/>
        </w:rPr>
        <w:br w:type="page"/>
      </w:r>
      <w:r w:rsidRPr="002E7BDC">
        <w:rPr>
          <w:rFonts w:ascii="Calibri" w:hAnsi="Calibri" w:cs="Calibri"/>
          <w:b/>
          <w:bCs/>
          <w:i/>
        </w:rPr>
        <w:lastRenderedPageBreak/>
        <w:t>Signature Page for Facilities Use Agreement (Multi-Facilities) - On Campus Facilities Only</w:t>
      </w:r>
    </w:p>
    <w:p w:rsidR="002E7BDC" w:rsidRPr="002E7BDC" w:rsidRDefault="002E7BDC" w:rsidP="002E7BDC">
      <w:pPr>
        <w:rPr>
          <w:rFonts w:ascii="Calibri" w:hAnsi="Calibri" w:cs="Calibri"/>
        </w:rPr>
      </w:pPr>
      <w:r w:rsidRPr="002E7BDC">
        <w:rPr>
          <w:rFonts w:ascii="Calibri" w:hAnsi="Calibri" w:cs="Calibri"/>
        </w:rPr>
        <w:t>IN WITNESS WHEREOF, the parties have caused this agreement to be duly executed intending to be bound thereby.</w:t>
      </w:r>
    </w:p>
    <w:p w:rsidR="002E7BDC" w:rsidRPr="002E7BDC" w:rsidRDefault="002E7BDC" w:rsidP="002E7BDC">
      <w:pPr>
        <w:pStyle w:val="NormalWeb"/>
        <w:spacing w:before="0" w:beforeAutospacing="0" w:after="0" w:afterAutospacing="0"/>
        <w:rPr>
          <w:rFonts w:ascii="Calibri" w:hAnsi="Calibri" w:cs="Calibri"/>
          <w:b/>
          <w:bCs/>
        </w:rPr>
      </w:pPr>
    </w:p>
    <w:p w:rsidR="002E7BDC" w:rsidRPr="002E7BDC" w:rsidRDefault="002E7BDC" w:rsidP="002E7BDC">
      <w:pPr>
        <w:pStyle w:val="NormalWeb"/>
        <w:spacing w:before="0" w:beforeAutospacing="0" w:after="0" w:afterAutospacing="0"/>
        <w:rPr>
          <w:rFonts w:ascii="Calibri" w:hAnsi="Calibri" w:cs="Calibri"/>
          <w:b/>
          <w:bCs/>
        </w:rPr>
      </w:pPr>
      <w:r w:rsidRPr="002E7BDC">
        <w:rPr>
          <w:rFonts w:ascii="Calibri" w:hAnsi="Calibri" w:cs="Calibri"/>
          <w:b/>
          <w:bCs/>
        </w:rPr>
        <w:t xml:space="preserve">APPROVED: </w:t>
      </w:r>
    </w:p>
    <w:p w:rsidR="002E7BDC" w:rsidRPr="002E7BDC" w:rsidRDefault="002E7BDC" w:rsidP="002E7BDC">
      <w:pPr>
        <w:pStyle w:val="NormalWeb"/>
        <w:spacing w:before="0" w:beforeAutospacing="0" w:after="0" w:afterAutospacing="0"/>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4601"/>
      </w:tblGrid>
      <w:tr w:rsidR="002E7BDC" w:rsidRPr="002E7BDC" w:rsidTr="00591CD4">
        <w:tc>
          <w:tcPr>
            <w:tcW w:w="4878" w:type="dxa"/>
            <w:tcBorders>
              <w:top w:val="nil"/>
              <w:left w:val="nil"/>
              <w:bottom w:val="nil"/>
              <w:right w:val="nil"/>
            </w:tcBorders>
          </w:tcPr>
          <w:p w:rsidR="002E7BDC" w:rsidRPr="002E7BDC" w:rsidRDefault="002E7BDC" w:rsidP="00591CD4">
            <w:pPr>
              <w:pStyle w:val="NormalWeb"/>
              <w:spacing w:before="0" w:beforeAutospacing="0" w:after="0" w:afterAutospacing="0"/>
              <w:ind w:left="360"/>
              <w:jc w:val="both"/>
              <w:rPr>
                <w:rFonts w:ascii="Calibri" w:hAnsi="Calibri" w:cs="Calibri"/>
                <w:b/>
                <w:bCs/>
              </w:rPr>
            </w:pPr>
            <w:r w:rsidRPr="002E7BDC">
              <w:rPr>
                <w:rFonts w:ascii="Calibri" w:hAnsi="Calibri" w:cs="Calibri"/>
                <w:b/>
                <w:bCs/>
              </w:rPr>
              <w:t xml:space="preserve">1. CLIENT:  </w:t>
            </w:r>
            <w:r w:rsidRPr="002E7BDC">
              <w:rPr>
                <w:rStyle w:val="PlaceholderText"/>
                <w:rFonts w:ascii="Calibri" w:hAnsi="Calibri" w:cs="Calibri"/>
              </w:rPr>
              <w:t>Click here to enter text</w:t>
            </w:r>
            <w:r w:rsidRPr="002E7BDC">
              <w:rPr>
                <w:rFonts w:ascii="Calibri" w:hAnsi="Calibri" w:cs="Calibri"/>
                <w:b/>
                <w:bCs/>
              </w:rPr>
              <w:t xml:space="preserve"> </w:t>
            </w:r>
          </w:p>
          <w:p w:rsidR="002E7BDC" w:rsidRPr="002E7BDC" w:rsidRDefault="002E7BDC" w:rsidP="00591CD4">
            <w:pPr>
              <w:pStyle w:val="BodyTextIndent2"/>
              <w:rPr>
                <w:rFonts w:ascii="Calibri" w:hAnsi="Calibri" w:cs="Calibri"/>
                <w:sz w:val="24"/>
                <w:szCs w:val="24"/>
              </w:rPr>
            </w:pPr>
            <w:r w:rsidRPr="002E7BDC">
              <w:rPr>
                <w:rFonts w:ascii="Calibri" w:hAnsi="Calibri" w:cs="Calibri"/>
                <w:sz w:val="24"/>
                <w:szCs w:val="24"/>
              </w:rPr>
              <w:t xml:space="preserve">Client certifies that the appropriate person(s) have executed the Agreement on behalf of Client as required by applicable articles, bylaws, resolutions, or ordinances. </w:t>
            </w:r>
          </w:p>
          <w:p w:rsidR="002E7BDC" w:rsidRPr="002E7BDC" w:rsidRDefault="002E7BDC" w:rsidP="00591CD4">
            <w:pPr>
              <w:pStyle w:val="NormalWeb"/>
              <w:spacing w:before="0" w:beforeAutospacing="0" w:after="0" w:afterAutospacing="0"/>
              <w:ind w:left="360"/>
              <w:jc w:val="both"/>
              <w:rPr>
                <w:rFonts w:ascii="Calibri" w:hAnsi="Calibri" w:cs="Calibri"/>
                <w:b/>
                <w:bCs/>
              </w:rPr>
            </w:pPr>
          </w:p>
          <w:p w:rsidR="002E7BDC" w:rsidRPr="002E7BDC" w:rsidRDefault="002E7BDC" w:rsidP="00591CD4">
            <w:pPr>
              <w:pStyle w:val="NormalWeb"/>
              <w:spacing w:before="0" w:beforeAutospacing="0" w:after="0" w:afterAutospacing="0"/>
              <w:ind w:left="360" w:hanging="360"/>
              <w:rPr>
                <w:rFonts w:ascii="Calibri" w:hAnsi="Calibri" w:cs="Calibri"/>
              </w:rPr>
            </w:pPr>
          </w:p>
          <w:tbl>
            <w:tblPr>
              <w:tblW w:w="0" w:type="auto"/>
              <w:tblInd w:w="334" w:type="dxa"/>
              <w:tblCellMar>
                <w:left w:w="84" w:type="dxa"/>
                <w:right w:w="84" w:type="dxa"/>
              </w:tblCellMar>
              <w:tblLook w:val="0000" w:firstRow="0" w:lastRow="0" w:firstColumn="0" w:lastColumn="0" w:noHBand="0" w:noVBand="0"/>
            </w:tblPr>
            <w:tblGrid>
              <w:gridCol w:w="4193"/>
            </w:tblGrid>
            <w:tr w:rsidR="002E7BDC" w:rsidRPr="002E7BDC" w:rsidTr="00591CD4">
              <w:trPr>
                <w:cantSplit/>
                <w:trHeight w:val="402"/>
              </w:trPr>
              <w:tc>
                <w:tcPr>
                  <w:tcW w:w="4202" w:type="dxa"/>
                  <w:tcBorders>
                    <w:top w:val="single" w:sz="6" w:space="0" w:color="000000"/>
                    <w:left w:val="single" w:sz="6" w:space="0" w:color="000000"/>
                    <w:right w:val="single" w:sz="6" w:space="0" w:color="000000"/>
                  </w:tcBorders>
                </w:tcPr>
                <w:p w:rsidR="002E7BDC" w:rsidRPr="002E7BDC" w:rsidRDefault="002E7BDC" w:rsidP="00591CD4">
                  <w:pPr>
                    <w:jc w:val="center"/>
                    <w:rPr>
                      <w:rFonts w:ascii="Calibri" w:hAnsi="Calibri" w:cs="Calibri"/>
                    </w:rPr>
                  </w:pPr>
                  <w:r w:rsidRPr="002E7BDC">
                    <w:rPr>
                      <w:rFonts w:ascii="Calibri" w:hAnsi="Calibri" w:cs="Calibri"/>
                    </w:rPr>
                    <w:t>By (authorized signature)</w:t>
                  </w:r>
                </w:p>
                <w:p w:rsidR="002E7BDC" w:rsidRPr="002E7BDC" w:rsidRDefault="002E7BDC" w:rsidP="00591CD4">
                  <w:pPr>
                    <w:jc w:val="center"/>
                    <w:rPr>
                      <w:rFonts w:ascii="Calibri" w:hAnsi="Calibri" w:cs="Calibri"/>
                      <w:noProof/>
                    </w:rPr>
                  </w:pPr>
                </w:p>
                <w:p w:rsidR="002E7BDC" w:rsidRPr="002E7BDC" w:rsidRDefault="002E7BDC" w:rsidP="00591CD4">
                  <w:pPr>
                    <w:jc w:val="center"/>
                    <w:rPr>
                      <w:rFonts w:ascii="Calibri" w:hAnsi="Calibri" w:cs="Calibri"/>
                      <w:noProof/>
                    </w:rPr>
                  </w:pPr>
                </w:p>
                <w:p w:rsidR="002E7BDC" w:rsidRPr="002E7BDC" w:rsidRDefault="002E7BDC" w:rsidP="00591CD4">
                  <w:pPr>
                    <w:jc w:val="center"/>
                    <w:rPr>
                      <w:rFonts w:ascii="Calibri" w:hAnsi="Calibri" w:cs="Calibri"/>
                      <w:noProof/>
                    </w:rPr>
                  </w:pPr>
                </w:p>
                <w:p w:rsidR="002E7BDC" w:rsidRPr="002E7BDC" w:rsidRDefault="002E7BDC" w:rsidP="00591CD4">
                  <w:pPr>
                    <w:jc w:val="center"/>
                    <w:rPr>
                      <w:rFonts w:ascii="Calibri" w:hAnsi="Calibri" w:cs="Calibri"/>
                      <w:noProof/>
                    </w:rPr>
                  </w:pPr>
                </w:p>
                <w:p w:rsidR="002E7BDC" w:rsidRPr="002E7BDC" w:rsidRDefault="002E7BDC" w:rsidP="00591CD4">
                  <w:pPr>
                    <w:jc w:val="center"/>
                    <w:rPr>
                      <w:rFonts w:ascii="Calibri" w:hAnsi="Calibri" w:cs="Calibri"/>
                    </w:rPr>
                  </w:pPr>
                </w:p>
              </w:tc>
            </w:tr>
            <w:tr w:rsidR="002E7BDC" w:rsidRPr="002E7BDC" w:rsidTr="00591CD4">
              <w:trPr>
                <w:cantSplit/>
                <w:trHeight w:val="402"/>
              </w:trPr>
              <w:tc>
                <w:tcPr>
                  <w:tcW w:w="4202" w:type="dxa"/>
                  <w:tcBorders>
                    <w:top w:val="single" w:sz="6" w:space="0" w:color="000000"/>
                    <w:left w:val="single" w:sz="6" w:space="0" w:color="000000"/>
                    <w:right w:val="single" w:sz="6" w:space="0" w:color="000000"/>
                  </w:tcBorders>
                </w:tcPr>
                <w:p w:rsidR="002E7BDC" w:rsidRPr="002E7BDC" w:rsidRDefault="002E7BDC" w:rsidP="00591CD4">
                  <w:pPr>
                    <w:rPr>
                      <w:rFonts w:ascii="Calibri" w:hAnsi="Calibri" w:cs="Calibri"/>
                    </w:rPr>
                  </w:pPr>
                  <w:r w:rsidRPr="002E7BDC">
                    <w:rPr>
                      <w:rFonts w:ascii="Calibri" w:hAnsi="Calibri" w:cs="Calibri"/>
                    </w:rPr>
                    <w:t>Title</w:t>
                  </w:r>
                </w:p>
              </w:tc>
            </w:tr>
            <w:tr w:rsidR="002E7BDC" w:rsidRPr="002E7BDC" w:rsidTr="00591CD4">
              <w:trPr>
                <w:cantSplit/>
                <w:trHeight w:val="402"/>
              </w:trPr>
              <w:tc>
                <w:tcPr>
                  <w:tcW w:w="4202" w:type="dxa"/>
                  <w:tcBorders>
                    <w:top w:val="single" w:sz="6" w:space="0" w:color="000000"/>
                    <w:left w:val="single" w:sz="6" w:space="0" w:color="000000"/>
                    <w:bottom w:val="single" w:sz="6" w:space="0" w:color="000000"/>
                    <w:right w:val="single" w:sz="6" w:space="0" w:color="000000"/>
                  </w:tcBorders>
                </w:tcPr>
                <w:p w:rsidR="002E7BDC" w:rsidRPr="002E7BDC" w:rsidRDefault="002E7BDC" w:rsidP="00591CD4">
                  <w:pPr>
                    <w:rPr>
                      <w:rFonts w:ascii="Calibri" w:hAnsi="Calibri" w:cs="Calibri"/>
                    </w:rPr>
                  </w:pPr>
                  <w:r w:rsidRPr="002E7BDC">
                    <w:rPr>
                      <w:rFonts w:ascii="Calibri" w:hAnsi="Calibri" w:cs="Calibri"/>
                    </w:rPr>
                    <w:t>Date</w:t>
                  </w:r>
                </w:p>
              </w:tc>
            </w:tr>
          </w:tbl>
          <w:p w:rsidR="002E7BDC" w:rsidRPr="002E7BDC" w:rsidRDefault="002E7BDC" w:rsidP="00591CD4">
            <w:pPr>
              <w:pStyle w:val="NormalWeb"/>
              <w:spacing w:before="0" w:beforeAutospacing="0" w:after="0" w:afterAutospacing="0"/>
              <w:rPr>
                <w:rFonts w:ascii="Calibri" w:hAnsi="Calibri" w:cs="Calibri"/>
              </w:rPr>
            </w:pPr>
          </w:p>
          <w:p w:rsidR="002E7BDC" w:rsidRPr="002E7BDC" w:rsidRDefault="00C81EB9" w:rsidP="002E7BDC">
            <w:pPr>
              <w:pStyle w:val="NormalWeb"/>
              <w:numPr>
                <w:ilvl w:val="0"/>
                <w:numId w:val="2"/>
              </w:numPr>
              <w:jc w:val="both"/>
              <w:rPr>
                <w:rFonts w:ascii="Calibri" w:hAnsi="Calibri" w:cs="Calibri"/>
                <w:b/>
                <w:bCs/>
              </w:rPr>
            </w:pPr>
            <w:r>
              <w:rPr>
                <w:rFonts w:ascii="Calibri" w:hAnsi="Calibri" w:cs="Calibri"/>
                <w:b/>
                <w:bCs/>
              </w:rPr>
              <w:t>MINNESOTA STATE</w:t>
            </w:r>
            <w:r w:rsidR="002E7BDC" w:rsidRPr="002E7BDC">
              <w:rPr>
                <w:rFonts w:ascii="Calibri" w:hAnsi="Calibri" w:cs="Calibri"/>
                <w:b/>
                <w:bCs/>
              </w:rPr>
              <w:t>: STATE OF MINNESOTA, BY AND THROUGH THE BOARD OF TRUSTEES OF MINNESOTA STATE COLLEGES AND UNIVERSITIES ON BEHALF OF [Insert University/College name and campus, if applicable]</w:t>
            </w:r>
          </w:p>
          <w:p w:rsidR="002E7BDC" w:rsidRPr="002E7BDC" w:rsidRDefault="002E7BDC" w:rsidP="00591CD4">
            <w:pPr>
              <w:pStyle w:val="NormalWeb"/>
              <w:ind w:left="720"/>
              <w:rPr>
                <w:rFonts w:ascii="Calibri" w:hAnsi="Calibri" w:cs="Calibri"/>
                <w:b/>
                <w:bCs/>
              </w:rPr>
            </w:pPr>
          </w:p>
          <w:tbl>
            <w:tblPr>
              <w:tblW w:w="0" w:type="auto"/>
              <w:tblInd w:w="334" w:type="dxa"/>
              <w:tblCellMar>
                <w:left w:w="84" w:type="dxa"/>
                <w:right w:w="84" w:type="dxa"/>
              </w:tblCellMar>
              <w:tblLook w:val="0000" w:firstRow="0" w:lastRow="0" w:firstColumn="0" w:lastColumn="0" w:noHBand="0" w:noVBand="0"/>
            </w:tblPr>
            <w:tblGrid>
              <w:gridCol w:w="4183"/>
            </w:tblGrid>
            <w:tr w:rsidR="002E7BDC" w:rsidRPr="002E7BDC" w:rsidTr="00591CD4">
              <w:trPr>
                <w:cantSplit/>
                <w:trHeight w:val="402"/>
              </w:trPr>
              <w:tc>
                <w:tcPr>
                  <w:tcW w:w="4183" w:type="dxa"/>
                  <w:tcBorders>
                    <w:top w:val="single" w:sz="6" w:space="0" w:color="000000"/>
                    <w:left w:val="single" w:sz="6" w:space="0" w:color="000000"/>
                    <w:right w:val="single" w:sz="6" w:space="0" w:color="000000"/>
                  </w:tcBorders>
                </w:tcPr>
                <w:p w:rsidR="002E7BDC" w:rsidRPr="002E7BDC" w:rsidRDefault="002E7BDC" w:rsidP="00591CD4">
                  <w:pPr>
                    <w:rPr>
                      <w:rFonts w:ascii="Calibri" w:hAnsi="Calibri" w:cs="Calibri"/>
                    </w:rPr>
                  </w:pPr>
                  <w:r w:rsidRPr="002E7BDC">
                    <w:rPr>
                      <w:rFonts w:ascii="Calibri" w:hAnsi="Calibri" w:cs="Calibri"/>
                    </w:rPr>
                    <w:t>By (authorized signature)</w:t>
                  </w:r>
                </w:p>
                <w:p w:rsidR="002E7BDC" w:rsidRPr="002E7BDC" w:rsidRDefault="002E7BDC" w:rsidP="00591CD4">
                  <w:pPr>
                    <w:rPr>
                      <w:rFonts w:ascii="Calibri" w:hAnsi="Calibri" w:cs="Calibri"/>
                    </w:rPr>
                  </w:pPr>
                </w:p>
                <w:p w:rsidR="002E7BDC" w:rsidRPr="002E7BDC" w:rsidRDefault="002E7BDC" w:rsidP="00591CD4">
                  <w:pPr>
                    <w:rPr>
                      <w:rFonts w:ascii="Calibri" w:hAnsi="Calibri" w:cs="Calibri"/>
                    </w:rPr>
                  </w:pPr>
                </w:p>
                <w:p w:rsidR="002E7BDC" w:rsidRPr="002E7BDC" w:rsidRDefault="002E7BDC" w:rsidP="00591CD4">
                  <w:pPr>
                    <w:rPr>
                      <w:rFonts w:ascii="Calibri" w:hAnsi="Calibri" w:cs="Calibri"/>
                    </w:rPr>
                  </w:pPr>
                </w:p>
                <w:p w:rsidR="002E7BDC" w:rsidRPr="002E7BDC" w:rsidRDefault="002E7BDC" w:rsidP="00591CD4">
                  <w:pPr>
                    <w:rPr>
                      <w:rFonts w:ascii="Calibri" w:hAnsi="Calibri" w:cs="Calibri"/>
                    </w:rPr>
                  </w:pPr>
                </w:p>
                <w:p w:rsidR="002E7BDC" w:rsidRPr="002E7BDC" w:rsidRDefault="002E7BDC" w:rsidP="00591CD4">
                  <w:pPr>
                    <w:rPr>
                      <w:rFonts w:ascii="Calibri" w:hAnsi="Calibri" w:cs="Calibri"/>
                    </w:rPr>
                  </w:pPr>
                </w:p>
              </w:tc>
            </w:tr>
            <w:tr w:rsidR="002E7BDC" w:rsidRPr="002E7BDC" w:rsidTr="00591CD4">
              <w:trPr>
                <w:cantSplit/>
                <w:trHeight w:val="402"/>
              </w:trPr>
              <w:tc>
                <w:tcPr>
                  <w:tcW w:w="4183" w:type="dxa"/>
                  <w:tcBorders>
                    <w:top w:val="single" w:sz="6" w:space="0" w:color="000000"/>
                    <w:left w:val="single" w:sz="6" w:space="0" w:color="000000"/>
                    <w:right w:val="single" w:sz="6" w:space="0" w:color="000000"/>
                  </w:tcBorders>
                </w:tcPr>
                <w:p w:rsidR="002E7BDC" w:rsidRPr="002E7BDC" w:rsidRDefault="002E7BDC" w:rsidP="00591CD4">
                  <w:pPr>
                    <w:rPr>
                      <w:rFonts w:ascii="Calibri" w:hAnsi="Calibri" w:cs="Calibri"/>
                    </w:rPr>
                  </w:pPr>
                  <w:r w:rsidRPr="002E7BDC">
                    <w:rPr>
                      <w:rFonts w:ascii="Calibri" w:hAnsi="Calibri" w:cs="Calibri"/>
                    </w:rPr>
                    <w:t>Title</w:t>
                  </w:r>
                </w:p>
              </w:tc>
            </w:tr>
            <w:tr w:rsidR="002E7BDC" w:rsidRPr="002E7BDC" w:rsidTr="00591CD4">
              <w:trPr>
                <w:cantSplit/>
                <w:trHeight w:val="402"/>
              </w:trPr>
              <w:tc>
                <w:tcPr>
                  <w:tcW w:w="4183" w:type="dxa"/>
                  <w:tcBorders>
                    <w:top w:val="single" w:sz="6" w:space="0" w:color="000000"/>
                    <w:left w:val="single" w:sz="6" w:space="0" w:color="000000"/>
                    <w:bottom w:val="single" w:sz="6" w:space="0" w:color="000000"/>
                    <w:right w:val="single" w:sz="6" w:space="0" w:color="000000"/>
                  </w:tcBorders>
                </w:tcPr>
                <w:p w:rsidR="002E7BDC" w:rsidRPr="002E7BDC" w:rsidRDefault="002E7BDC" w:rsidP="00591CD4">
                  <w:pPr>
                    <w:rPr>
                      <w:rFonts w:ascii="Calibri" w:hAnsi="Calibri" w:cs="Calibri"/>
                    </w:rPr>
                  </w:pPr>
                  <w:r w:rsidRPr="002E7BDC">
                    <w:rPr>
                      <w:rFonts w:ascii="Calibri" w:hAnsi="Calibri" w:cs="Calibri"/>
                    </w:rPr>
                    <w:t>Date</w:t>
                  </w:r>
                </w:p>
              </w:tc>
            </w:tr>
          </w:tbl>
          <w:p w:rsidR="002E7BDC" w:rsidRPr="002E7BDC" w:rsidRDefault="002E7BDC" w:rsidP="00591CD4">
            <w:pPr>
              <w:pStyle w:val="NormalWeb"/>
              <w:spacing w:before="0" w:beforeAutospacing="0" w:after="0" w:afterAutospacing="0"/>
              <w:rPr>
                <w:rFonts w:ascii="Calibri" w:hAnsi="Calibri" w:cs="Calibri"/>
              </w:rPr>
            </w:pPr>
            <w:r w:rsidRPr="002E7BDC">
              <w:rPr>
                <w:rFonts w:ascii="Calibri" w:hAnsi="Calibri" w:cs="Calibri"/>
                <w:noProof/>
              </w:rPr>
              <w:lastRenderedPageBreak/>
              <mc:AlternateContent>
                <mc:Choice Requires="wps">
                  <w:drawing>
                    <wp:anchor distT="0" distB="0" distL="114300" distR="114300" simplePos="0" relativeHeight="251659264" behindDoc="1" locked="0" layoutInCell="1" allowOverlap="1" wp14:anchorId="43B45B28" wp14:editId="7919D456">
                      <wp:simplePos x="0" y="0"/>
                      <wp:positionH relativeFrom="column">
                        <wp:posOffset>476250</wp:posOffset>
                      </wp:positionH>
                      <wp:positionV relativeFrom="paragraph">
                        <wp:posOffset>561340</wp:posOffset>
                      </wp:positionV>
                      <wp:extent cx="2314575" cy="219075"/>
                      <wp:effectExtent l="0" t="0" r="0" b="9525"/>
                      <wp:wrapThrough wrapText="bothSides">
                        <wp:wrapPolygon edited="0">
                          <wp:start x="356" y="0"/>
                          <wp:lineTo x="356" y="20661"/>
                          <wp:lineTo x="20978" y="20661"/>
                          <wp:lineTo x="20978" y="0"/>
                          <wp:lineTo x="356" y="0"/>
                        </wp:wrapPolygon>
                      </wp:wrapThrough>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BDC" w:rsidRDefault="002E7BDC" w:rsidP="002E7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45B28" id="_x0000_t202" coordsize="21600,21600" o:spt="202" path="m,l,21600r21600,l21600,xe">
                      <v:stroke joinstyle="miter"/>
                      <v:path gradientshapeok="t" o:connecttype="rect"/>
                    </v:shapetype>
                    <v:shape id="Text Box 6" o:spid="_x0000_s1026" type="#_x0000_t202" style="position:absolute;margin-left:37.5pt;margin-top:44.2pt;width:182.2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PUtAIAALk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" filled="f" stroked="f">
                      <v:textbox>
                        <w:txbxContent>
                          <w:p w:rsidR="002E7BDC" w:rsidRDefault="002E7BDC" w:rsidP="002E7BDC"/>
                        </w:txbxContent>
                      </v:textbox>
                      <w10:wrap type="through"/>
                    </v:shape>
                  </w:pict>
                </mc:Fallback>
              </mc:AlternateContent>
            </w:r>
          </w:p>
        </w:tc>
        <w:tc>
          <w:tcPr>
            <w:tcW w:w="4878" w:type="dxa"/>
            <w:tcBorders>
              <w:top w:val="nil"/>
              <w:left w:val="nil"/>
              <w:bottom w:val="nil"/>
              <w:right w:val="nil"/>
            </w:tcBorders>
          </w:tcPr>
          <w:p w:rsidR="002E7BDC" w:rsidRPr="002E7BDC" w:rsidRDefault="002E7BDC" w:rsidP="002E7BDC">
            <w:pPr>
              <w:pStyle w:val="NormalWeb"/>
              <w:numPr>
                <w:ilvl w:val="0"/>
                <w:numId w:val="3"/>
              </w:numPr>
              <w:rPr>
                <w:rFonts w:ascii="Calibri" w:hAnsi="Calibri" w:cs="Calibri"/>
                <w:b/>
                <w:bCs/>
              </w:rPr>
            </w:pPr>
            <w:r w:rsidRPr="002E7BDC">
              <w:rPr>
                <w:rFonts w:ascii="Calibri" w:hAnsi="Calibri" w:cs="Calibri"/>
                <w:b/>
                <w:bCs/>
              </w:rPr>
              <w:lastRenderedPageBreak/>
              <w:t>VERIFIED AS TO ENCUMBRANCE (if applicable)</w:t>
            </w:r>
          </w:p>
          <w:p w:rsidR="002E7BDC" w:rsidRPr="002E7BDC" w:rsidRDefault="002E7BDC" w:rsidP="00591CD4">
            <w:pPr>
              <w:pStyle w:val="NormalWeb"/>
              <w:ind w:left="720"/>
              <w:rPr>
                <w:rFonts w:ascii="Calibri" w:hAnsi="Calibri" w:cs="Calibri"/>
                <w:b/>
                <w:bCs/>
              </w:rPr>
            </w:pPr>
          </w:p>
          <w:tbl>
            <w:tblPr>
              <w:tblW w:w="0" w:type="auto"/>
              <w:tblInd w:w="334" w:type="dxa"/>
              <w:tblCellMar>
                <w:left w:w="84" w:type="dxa"/>
                <w:right w:w="84" w:type="dxa"/>
              </w:tblCellMar>
              <w:tblLook w:val="0000" w:firstRow="0" w:lastRow="0" w:firstColumn="0" w:lastColumn="0" w:noHBand="0" w:noVBand="0"/>
            </w:tblPr>
            <w:tblGrid>
              <w:gridCol w:w="4035"/>
            </w:tblGrid>
            <w:tr w:rsidR="002E7BDC" w:rsidRPr="002E7BDC" w:rsidTr="00591CD4">
              <w:trPr>
                <w:cantSplit/>
                <w:trHeight w:val="402"/>
              </w:trPr>
              <w:tc>
                <w:tcPr>
                  <w:tcW w:w="4183" w:type="dxa"/>
                  <w:tcBorders>
                    <w:top w:val="single" w:sz="6" w:space="0" w:color="000000"/>
                    <w:left w:val="single" w:sz="6" w:space="0" w:color="000000"/>
                    <w:right w:val="single" w:sz="6" w:space="0" w:color="000000"/>
                  </w:tcBorders>
                </w:tcPr>
                <w:p w:rsidR="002E7BDC" w:rsidRPr="002E7BDC" w:rsidRDefault="002E7BDC" w:rsidP="00591CD4">
                  <w:pPr>
                    <w:rPr>
                      <w:rFonts w:ascii="Calibri" w:hAnsi="Calibri" w:cs="Calibri"/>
                    </w:rPr>
                  </w:pPr>
                  <w:r w:rsidRPr="002E7BDC">
                    <w:rPr>
                      <w:rFonts w:ascii="Calibri" w:hAnsi="Calibri" w:cs="Calibri"/>
                    </w:rPr>
                    <w:t>By (authorized signature)</w:t>
                  </w:r>
                </w:p>
                <w:p w:rsidR="002E7BDC" w:rsidRPr="002E7BDC" w:rsidRDefault="002E7BDC" w:rsidP="00591CD4">
                  <w:pPr>
                    <w:rPr>
                      <w:rFonts w:ascii="Calibri" w:hAnsi="Calibri" w:cs="Calibri"/>
                    </w:rPr>
                  </w:pPr>
                </w:p>
                <w:p w:rsidR="002E7BDC" w:rsidRPr="002E7BDC" w:rsidRDefault="002E7BDC" w:rsidP="00591CD4">
                  <w:pPr>
                    <w:rPr>
                      <w:rFonts w:ascii="Calibri" w:hAnsi="Calibri" w:cs="Calibri"/>
                    </w:rPr>
                  </w:pPr>
                </w:p>
                <w:p w:rsidR="002E7BDC" w:rsidRPr="002E7BDC" w:rsidRDefault="002E7BDC" w:rsidP="00591CD4">
                  <w:pPr>
                    <w:rPr>
                      <w:rFonts w:ascii="Calibri" w:hAnsi="Calibri" w:cs="Calibri"/>
                    </w:rPr>
                  </w:pPr>
                </w:p>
                <w:p w:rsidR="002E7BDC" w:rsidRPr="002E7BDC" w:rsidRDefault="002E7BDC" w:rsidP="00591CD4">
                  <w:pPr>
                    <w:rPr>
                      <w:rFonts w:ascii="Calibri" w:hAnsi="Calibri" w:cs="Calibri"/>
                    </w:rPr>
                  </w:pPr>
                </w:p>
                <w:p w:rsidR="002E7BDC" w:rsidRPr="002E7BDC" w:rsidRDefault="002E7BDC" w:rsidP="00591CD4">
                  <w:pPr>
                    <w:rPr>
                      <w:rFonts w:ascii="Calibri" w:hAnsi="Calibri" w:cs="Calibri"/>
                    </w:rPr>
                  </w:pPr>
                </w:p>
              </w:tc>
            </w:tr>
            <w:tr w:rsidR="002E7BDC" w:rsidRPr="002E7BDC" w:rsidTr="00591CD4">
              <w:trPr>
                <w:cantSplit/>
                <w:trHeight w:val="402"/>
              </w:trPr>
              <w:tc>
                <w:tcPr>
                  <w:tcW w:w="4183" w:type="dxa"/>
                  <w:tcBorders>
                    <w:top w:val="single" w:sz="6" w:space="0" w:color="000000"/>
                    <w:left w:val="single" w:sz="6" w:space="0" w:color="000000"/>
                    <w:right w:val="single" w:sz="6" w:space="0" w:color="000000"/>
                  </w:tcBorders>
                </w:tcPr>
                <w:p w:rsidR="002E7BDC" w:rsidRPr="002E7BDC" w:rsidRDefault="002E7BDC" w:rsidP="00591CD4">
                  <w:pPr>
                    <w:rPr>
                      <w:rFonts w:ascii="Calibri" w:hAnsi="Calibri" w:cs="Calibri"/>
                    </w:rPr>
                  </w:pPr>
                  <w:r w:rsidRPr="002E7BDC">
                    <w:rPr>
                      <w:rFonts w:ascii="Calibri" w:hAnsi="Calibri" w:cs="Calibri"/>
                    </w:rPr>
                    <w:t>Title</w:t>
                  </w:r>
                </w:p>
              </w:tc>
            </w:tr>
            <w:tr w:rsidR="002E7BDC" w:rsidRPr="002E7BDC" w:rsidTr="00591CD4">
              <w:trPr>
                <w:cantSplit/>
                <w:trHeight w:val="402"/>
              </w:trPr>
              <w:tc>
                <w:tcPr>
                  <w:tcW w:w="4183" w:type="dxa"/>
                  <w:tcBorders>
                    <w:top w:val="single" w:sz="6" w:space="0" w:color="000000"/>
                    <w:left w:val="single" w:sz="6" w:space="0" w:color="000000"/>
                    <w:bottom w:val="single" w:sz="6" w:space="0" w:color="000000"/>
                    <w:right w:val="single" w:sz="6" w:space="0" w:color="000000"/>
                  </w:tcBorders>
                </w:tcPr>
                <w:p w:rsidR="002E7BDC" w:rsidRPr="002E7BDC" w:rsidRDefault="002E7BDC" w:rsidP="00591CD4">
                  <w:pPr>
                    <w:rPr>
                      <w:rFonts w:ascii="Calibri" w:hAnsi="Calibri" w:cs="Calibri"/>
                    </w:rPr>
                  </w:pPr>
                  <w:r w:rsidRPr="002E7BDC">
                    <w:rPr>
                      <w:rFonts w:ascii="Calibri" w:hAnsi="Calibri" w:cs="Calibri"/>
                    </w:rPr>
                    <w:t>Date</w:t>
                  </w:r>
                </w:p>
              </w:tc>
            </w:tr>
          </w:tbl>
          <w:p w:rsidR="002E7BDC" w:rsidRPr="002E7BDC" w:rsidRDefault="002E7BDC" w:rsidP="00591CD4">
            <w:pPr>
              <w:pStyle w:val="NormalWeb"/>
              <w:rPr>
                <w:rFonts w:ascii="Calibri" w:hAnsi="Calibri" w:cs="Calibri"/>
                <w:b/>
                <w:bCs/>
              </w:rPr>
            </w:pPr>
          </w:p>
          <w:p w:rsidR="002E7BDC" w:rsidRPr="002E7BDC" w:rsidRDefault="002E7BDC" w:rsidP="002E7BDC">
            <w:pPr>
              <w:pStyle w:val="NormalWeb"/>
              <w:numPr>
                <w:ilvl w:val="0"/>
                <w:numId w:val="3"/>
              </w:numPr>
              <w:rPr>
                <w:rFonts w:ascii="Calibri" w:hAnsi="Calibri" w:cs="Calibri"/>
                <w:b/>
                <w:bCs/>
              </w:rPr>
            </w:pPr>
            <w:r w:rsidRPr="002E7BDC">
              <w:rPr>
                <w:rFonts w:ascii="Calibri" w:hAnsi="Calibri" w:cs="Calibri"/>
                <w:b/>
                <w:bCs/>
              </w:rPr>
              <w:t>AS TO FORM AND EXECUTION</w:t>
            </w:r>
          </w:p>
          <w:p w:rsidR="002E7BDC" w:rsidRPr="002E7BDC" w:rsidRDefault="002E7BDC" w:rsidP="00591CD4">
            <w:pPr>
              <w:pStyle w:val="NormalWeb"/>
              <w:ind w:left="720"/>
              <w:rPr>
                <w:rFonts w:ascii="Calibri" w:hAnsi="Calibri" w:cs="Calibri"/>
                <w:b/>
                <w:bCs/>
              </w:rPr>
            </w:pPr>
          </w:p>
          <w:tbl>
            <w:tblPr>
              <w:tblW w:w="0" w:type="auto"/>
              <w:tblInd w:w="334" w:type="dxa"/>
              <w:tblCellMar>
                <w:left w:w="84" w:type="dxa"/>
                <w:right w:w="84" w:type="dxa"/>
              </w:tblCellMar>
              <w:tblLook w:val="0000" w:firstRow="0" w:lastRow="0" w:firstColumn="0" w:lastColumn="0" w:noHBand="0" w:noVBand="0"/>
            </w:tblPr>
            <w:tblGrid>
              <w:gridCol w:w="4035"/>
            </w:tblGrid>
            <w:tr w:rsidR="002E7BDC" w:rsidRPr="002E7BDC" w:rsidTr="00591CD4">
              <w:trPr>
                <w:cantSplit/>
                <w:trHeight w:val="402"/>
              </w:trPr>
              <w:tc>
                <w:tcPr>
                  <w:tcW w:w="4183" w:type="dxa"/>
                  <w:tcBorders>
                    <w:top w:val="single" w:sz="6" w:space="0" w:color="000000"/>
                    <w:left w:val="single" w:sz="6" w:space="0" w:color="000000"/>
                    <w:right w:val="single" w:sz="6" w:space="0" w:color="000000"/>
                  </w:tcBorders>
                </w:tcPr>
                <w:p w:rsidR="002E7BDC" w:rsidRPr="002E7BDC" w:rsidRDefault="002E7BDC" w:rsidP="00591CD4">
                  <w:pPr>
                    <w:rPr>
                      <w:rFonts w:ascii="Calibri" w:hAnsi="Calibri" w:cs="Calibri"/>
                    </w:rPr>
                  </w:pPr>
                  <w:r w:rsidRPr="002E7BDC">
                    <w:rPr>
                      <w:rFonts w:ascii="Calibri" w:hAnsi="Calibri" w:cs="Calibri"/>
                    </w:rPr>
                    <w:t>By (authorized signature)</w:t>
                  </w:r>
                </w:p>
                <w:p w:rsidR="002E7BDC" w:rsidRPr="002E7BDC" w:rsidRDefault="002E7BDC" w:rsidP="00591CD4">
                  <w:pPr>
                    <w:rPr>
                      <w:rFonts w:ascii="Calibri" w:hAnsi="Calibri" w:cs="Calibri"/>
                    </w:rPr>
                  </w:pPr>
                </w:p>
                <w:p w:rsidR="002E7BDC" w:rsidRPr="002E7BDC" w:rsidRDefault="002E7BDC" w:rsidP="00591CD4">
                  <w:pPr>
                    <w:rPr>
                      <w:rFonts w:ascii="Calibri" w:hAnsi="Calibri" w:cs="Calibri"/>
                    </w:rPr>
                  </w:pPr>
                </w:p>
                <w:p w:rsidR="002E7BDC" w:rsidRPr="002E7BDC" w:rsidRDefault="002E7BDC" w:rsidP="00591CD4">
                  <w:pPr>
                    <w:rPr>
                      <w:rFonts w:ascii="Calibri" w:hAnsi="Calibri" w:cs="Calibri"/>
                    </w:rPr>
                  </w:pPr>
                </w:p>
                <w:p w:rsidR="002E7BDC" w:rsidRPr="002E7BDC" w:rsidRDefault="002E7BDC" w:rsidP="00591CD4">
                  <w:pPr>
                    <w:rPr>
                      <w:rFonts w:ascii="Calibri" w:hAnsi="Calibri" w:cs="Calibri"/>
                    </w:rPr>
                  </w:pPr>
                </w:p>
                <w:p w:rsidR="002E7BDC" w:rsidRPr="002E7BDC" w:rsidRDefault="002E7BDC" w:rsidP="00591CD4">
                  <w:pPr>
                    <w:rPr>
                      <w:rFonts w:ascii="Calibri" w:hAnsi="Calibri" w:cs="Calibri"/>
                    </w:rPr>
                  </w:pPr>
                </w:p>
              </w:tc>
            </w:tr>
            <w:tr w:rsidR="002E7BDC" w:rsidRPr="002E7BDC" w:rsidTr="00591CD4">
              <w:trPr>
                <w:cantSplit/>
                <w:trHeight w:val="402"/>
              </w:trPr>
              <w:tc>
                <w:tcPr>
                  <w:tcW w:w="4183" w:type="dxa"/>
                  <w:tcBorders>
                    <w:top w:val="single" w:sz="6" w:space="0" w:color="000000"/>
                    <w:left w:val="single" w:sz="6" w:space="0" w:color="000000"/>
                    <w:right w:val="single" w:sz="6" w:space="0" w:color="000000"/>
                  </w:tcBorders>
                </w:tcPr>
                <w:p w:rsidR="002E7BDC" w:rsidRPr="002E7BDC" w:rsidRDefault="002E7BDC" w:rsidP="00591CD4">
                  <w:pPr>
                    <w:rPr>
                      <w:rFonts w:ascii="Calibri" w:hAnsi="Calibri" w:cs="Calibri"/>
                    </w:rPr>
                  </w:pPr>
                  <w:r w:rsidRPr="002E7BDC">
                    <w:rPr>
                      <w:rFonts w:ascii="Calibri" w:hAnsi="Calibri" w:cs="Calibri"/>
                    </w:rPr>
                    <w:t>Title</w:t>
                  </w:r>
                </w:p>
              </w:tc>
            </w:tr>
            <w:tr w:rsidR="002E7BDC" w:rsidRPr="002E7BDC" w:rsidTr="00591CD4">
              <w:trPr>
                <w:cantSplit/>
                <w:trHeight w:val="402"/>
              </w:trPr>
              <w:tc>
                <w:tcPr>
                  <w:tcW w:w="4183" w:type="dxa"/>
                  <w:tcBorders>
                    <w:top w:val="single" w:sz="6" w:space="0" w:color="000000"/>
                    <w:left w:val="single" w:sz="6" w:space="0" w:color="000000"/>
                    <w:bottom w:val="single" w:sz="6" w:space="0" w:color="000000"/>
                    <w:right w:val="single" w:sz="6" w:space="0" w:color="000000"/>
                  </w:tcBorders>
                </w:tcPr>
                <w:p w:rsidR="002E7BDC" w:rsidRPr="002E7BDC" w:rsidRDefault="002E7BDC" w:rsidP="00591CD4">
                  <w:pPr>
                    <w:rPr>
                      <w:rFonts w:ascii="Calibri" w:hAnsi="Calibri" w:cs="Calibri"/>
                    </w:rPr>
                  </w:pPr>
                  <w:r w:rsidRPr="002E7BDC">
                    <w:rPr>
                      <w:rFonts w:ascii="Calibri" w:hAnsi="Calibri" w:cs="Calibri"/>
                    </w:rPr>
                    <w:t>Date</w:t>
                  </w:r>
                </w:p>
              </w:tc>
            </w:tr>
          </w:tbl>
          <w:p w:rsidR="002E7BDC" w:rsidRPr="002E7BDC" w:rsidRDefault="002E7BDC" w:rsidP="00591CD4">
            <w:pPr>
              <w:pStyle w:val="NormalWeb"/>
              <w:spacing w:before="0" w:beforeAutospacing="0" w:after="0" w:afterAutospacing="0"/>
              <w:rPr>
                <w:rFonts w:ascii="Calibri" w:hAnsi="Calibri" w:cs="Calibri"/>
              </w:rPr>
            </w:pPr>
          </w:p>
        </w:tc>
      </w:tr>
      <w:tr w:rsidR="002E7BDC" w:rsidRPr="002E7BDC" w:rsidTr="00591CD4">
        <w:trPr>
          <w:gridAfter w:val="1"/>
          <w:wAfter w:w="4815" w:type="dxa"/>
        </w:trPr>
        <w:tc>
          <w:tcPr>
            <w:tcW w:w="4878" w:type="dxa"/>
            <w:tcBorders>
              <w:top w:val="nil"/>
              <w:left w:val="nil"/>
              <w:bottom w:val="nil"/>
              <w:right w:val="nil"/>
            </w:tcBorders>
          </w:tcPr>
          <w:p w:rsidR="002E7BDC" w:rsidRPr="002E7BDC" w:rsidRDefault="002E7BDC" w:rsidP="00591CD4">
            <w:pPr>
              <w:pStyle w:val="NormalWeb"/>
              <w:spacing w:before="0" w:beforeAutospacing="0" w:after="0" w:afterAutospacing="0"/>
              <w:rPr>
                <w:rFonts w:ascii="Calibri" w:hAnsi="Calibri" w:cs="Calibri"/>
              </w:rPr>
            </w:pPr>
          </w:p>
        </w:tc>
      </w:tr>
    </w:tbl>
    <w:p w:rsidR="002E7BDC" w:rsidRPr="002E7BDC" w:rsidRDefault="002E7BDC" w:rsidP="002E7BDC">
      <w:pPr>
        <w:pStyle w:val="Heading1"/>
        <w:rPr>
          <w:rFonts w:ascii="Calibri" w:hAnsi="Calibri" w:cs="Calibri"/>
        </w:rPr>
      </w:pPr>
      <w:r w:rsidRPr="002E7BDC">
        <w:rPr>
          <w:rFonts w:ascii="Calibri" w:hAnsi="Calibri" w:cs="Calibri"/>
        </w:rPr>
        <w:t>ADDENDUM</w:t>
      </w:r>
    </w:p>
    <w:p w:rsidR="002E7BDC" w:rsidRPr="002E7BDC" w:rsidRDefault="002E7BDC" w:rsidP="002E7BDC">
      <w:pPr>
        <w:rPr>
          <w:rFonts w:ascii="Calibri" w:hAnsi="Calibri" w:cs="Calibri"/>
        </w:rPr>
      </w:pPr>
    </w:p>
    <w:p w:rsidR="002E7BDC" w:rsidRPr="002E7BDC" w:rsidRDefault="002E7BDC" w:rsidP="002E7BDC">
      <w:pPr>
        <w:rPr>
          <w:rFonts w:ascii="Calibri" w:hAnsi="Calibri" w:cs="Calibri"/>
        </w:rPr>
      </w:pPr>
    </w:p>
    <w:p w:rsidR="002E7BDC" w:rsidRPr="002E7BDC" w:rsidRDefault="002E7BDC" w:rsidP="002E7BDC">
      <w:pPr>
        <w:rPr>
          <w:rFonts w:ascii="Calibri" w:hAnsi="Calibri" w:cs="Calibri"/>
        </w:rPr>
      </w:pPr>
    </w:p>
    <w:p w:rsidR="002E7BDC" w:rsidRPr="002E7BDC" w:rsidRDefault="002E7BDC" w:rsidP="002E7BDC">
      <w:pPr>
        <w:rPr>
          <w:rFonts w:ascii="Calibri" w:hAnsi="Calibri" w:cs="Calibri"/>
        </w:rPr>
      </w:pPr>
    </w:p>
    <w:p w:rsidR="009C2453" w:rsidRPr="002E7BDC" w:rsidRDefault="00826B9B">
      <w:pPr>
        <w:rPr>
          <w:rFonts w:ascii="Calibri" w:hAnsi="Calibri" w:cs="Calibri"/>
        </w:rPr>
      </w:pPr>
    </w:p>
    <w:sectPr w:rsidR="009C2453" w:rsidRPr="002E7BDC" w:rsidSect="002E7BDC">
      <w:footerReference w:type="default" r:id="rId8"/>
      <w:pgSz w:w="12240" w:h="15840"/>
      <w:pgMar w:top="1440" w:right="1440" w:bottom="1440" w:left="1440" w:header="720" w:footer="240" w:gutter="0"/>
      <w:pgBorders w:offsetFrom="page">
        <w:top w:val="single" w:sz="8" w:space="24" w:color="auto"/>
        <w:left w:val="single" w:sz="8" w:space="24" w:color="auto"/>
        <w:bottom w:val="single" w:sz="8" w:space="24" w:color="auto"/>
        <w:right w:val="single" w:sz="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B9B" w:rsidRDefault="00826B9B" w:rsidP="002E7BDC">
      <w:r>
        <w:separator/>
      </w:r>
    </w:p>
  </w:endnote>
  <w:endnote w:type="continuationSeparator" w:id="0">
    <w:p w:rsidR="00826B9B" w:rsidRDefault="00826B9B" w:rsidP="002E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F3" w:rsidRPr="002E7BDC" w:rsidRDefault="002E7BDC" w:rsidP="00015FCC">
    <w:pPr>
      <w:tabs>
        <w:tab w:val="center" w:pos="4680"/>
        <w:tab w:val="left" w:pos="5400"/>
        <w:tab w:val="left" w:pos="5985"/>
        <w:tab w:val="left" w:pos="6678"/>
        <w:tab w:val="left" w:pos="7488"/>
        <w:tab w:val="right" w:pos="9360"/>
      </w:tabs>
      <w:rPr>
        <w:rFonts w:asciiTheme="minorHAnsi" w:hAnsiTheme="minorHAnsi" w:cstheme="minorHAnsi"/>
        <w:bCs/>
        <w:sz w:val="18"/>
        <w:szCs w:val="18"/>
      </w:rPr>
    </w:pPr>
    <w:r w:rsidRPr="002E7BDC">
      <w:rPr>
        <w:rFonts w:asciiTheme="minorHAnsi" w:hAnsiTheme="minorHAnsi" w:cstheme="minorHAnsi"/>
        <w:bCs/>
        <w:sz w:val="18"/>
        <w:szCs w:val="18"/>
      </w:rPr>
      <w:t>Minnesota State</w:t>
    </w:r>
    <w:r w:rsidR="00C81EB9" w:rsidRPr="002E7BDC">
      <w:rPr>
        <w:rFonts w:asciiTheme="minorHAnsi" w:hAnsiTheme="minorHAnsi" w:cstheme="minorHAnsi"/>
        <w:bCs/>
        <w:sz w:val="18"/>
        <w:szCs w:val="18"/>
      </w:rPr>
      <w:t xml:space="preserve">_Facilities Use Agreement (Multi-Facilities) On Campus Only </w:t>
    </w:r>
    <w:r w:rsidR="00C81EB9" w:rsidRPr="002E7BDC">
      <w:rPr>
        <w:rFonts w:asciiTheme="minorHAnsi" w:hAnsiTheme="minorHAnsi" w:cstheme="minorHAnsi"/>
        <w:bCs/>
        <w:sz w:val="18"/>
        <w:szCs w:val="18"/>
      </w:rPr>
      <w:tab/>
    </w:r>
    <w:r w:rsidR="00C81EB9" w:rsidRPr="002E7BDC">
      <w:rPr>
        <w:rFonts w:asciiTheme="minorHAnsi" w:hAnsiTheme="minorHAnsi" w:cstheme="minorHAnsi"/>
        <w:bCs/>
        <w:sz w:val="18"/>
        <w:szCs w:val="18"/>
      </w:rPr>
      <w:tab/>
    </w:r>
    <w:r w:rsidR="00C81EB9" w:rsidRPr="002E7BDC">
      <w:rPr>
        <w:rFonts w:asciiTheme="minorHAnsi" w:hAnsiTheme="minorHAnsi" w:cstheme="minorHAnsi"/>
        <w:bCs/>
        <w:sz w:val="18"/>
        <w:szCs w:val="18"/>
      </w:rPr>
      <w:tab/>
    </w:r>
    <w:r w:rsidR="00C81EB9" w:rsidRPr="002E7BDC">
      <w:rPr>
        <w:rFonts w:asciiTheme="minorHAnsi" w:hAnsiTheme="minorHAnsi" w:cstheme="minorHAnsi"/>
        <w:bCs/>
        <w:sz w:val="18"/>
        <w:szCs w:val="18"/>
      </w:rPr>
      <w:tab/>
      <w:t xml:space="preserve">Page </w:t>
    </w:r>
    <w:r w:rsidR="00C81EB9" w:rsidRPr="002E7BDC">
      <w:rPr>
        <w:rFonts w:asciiTheme="minorHAnsi" w:hAnsiTheme="minorHAnsi" w:cstheme="minorHAnsi"/>
        <w:bCs/>
        <w:sz w:val="18"/>
        <w:szCs w:val="18"/>
      </w:rPr>
      <w:fldChar w:fldCharType="begin"/>
    </w:r>
    <w:r w:rsidR="00C81EB9" w:rsidRPr="002E7BDC">
      <w:rPr>
        <w:rFonts w:asciiTheme="minorHAnsi" w:hAnsiTheme="minorHAnsi" w:cstheme="minorHAnsi"/>
        <w:bCs/>
        <w:sz w:val="18"/>
        <w:szCs w:val="18"/>
      </w:rPr>
      <w:instrText xml:space="preserve"> PAGE   \* MERGEFORMAT </w:instrText>
    </w:r>
    <w:r w:rsidR="00C81EB9" w:rsidRPr="002E7BDC">
      <w:rPr>
        <w:rFonts w:asciiTheme="minorHAnsi" w:hAnsiTheme="minorHAnsi" w:cstheme="minorHAnsi"/>
        <w:bCs/>
        <w:sz w:val="18"/>
        <w:szCs w:val="18"/>
      </w:rPr>
      <w:fldChar w:fldCharType="separate"/>
    </w:r>
    <w:r w:rsidR="009211CB">
      <w:rPr>
        <w:rFonts w:asciiTheme="minorHAnsi" w:hAnsiTheme="minorHAnsi" w:cstheme="minorHAnsi"/>
        <w:bCs/>
        <w:noProof/>
        <w:sz w:val="18"/>
        <w:szCs w:val="18"/>
      </w:rPr>
      <w:t>7</w:t>
    </w:r>
    <w:r w:rsidR="00C81EB9" w:rsidRPr="002E7BDC">
      <w:rPr>
        <w:rFonts w:asciiTheme="minorHAnsi" w:hAnsiTheme="minorHAnsi" w:cstheme="minorHAnsi"/>
        <w:bCs/>
        <w:noProof/>
        <w:sz w:val="18"/>
        <w:szCs w:val="18"/>
      </w:rPr>
      <w:fldChar w:fldCharType="end"/>
    </w:r>
  </w:p>
  <w:p w:rsidR="00437FF3" w:rsidRPr="002E7BDC" w:rsidRDefault="00C81EB9" w:rsidP="00015FCC">
    <w:pPr>
      <w:tabs>
        <w:tab w:val="center" w:pos="4680"/>
        <w:tab w:val="right" w:pos="9360"/>
      </w:tabs>
      <w:rPr>
        <w:rFonts w:asciiTheme="minorHAnsi" w:hAnsiTheme="minorHAnsi" w:cstheme="minorHAnsi"/>
        <w:sz w:val="18"/>
        <w:szCs w:val="18"/>
      </w:rPr>
    </w:pPr>
    <w:r w:rsidRPr="002E7BDC">
      <w:rPr>
        <w:rFonts w:asciiTheme="minorHAnsi" w:hAnsiTheme="minorHAnsi" w:cstheme="minorHAnsi"/>
        <w:bCs/>
        <w:sz w:val="18"/>
        <w:szCs w:val="18"/>
      </w:rPr>
      <w:t xml:space="preserve">Finance_Facilities_Real Estate Services </w:t>
    </w:r>
    <w:r w:rsidRPr="002E7BDC">
      <w:rPr>
        <w:rFonts w:asciiTheme="minorHAnsi" w:hAnsiTheme="minorHAnsi" w:cstheme="minorHAnsi"/>
        <w:bCs/>
        <w:sz w:val="18"/>
        <w:szCs w:val="18"/>
      </w:rPr>
      <w:tab/>
    </w:r>
    <w:r w:rsidRPr="002E7BDC">
      <w:rPr>
        <w:rFonts w:asciiTheme="minorHAnsi" w:hAnsiTheme="minorHAnsi" w:cstheme="minorHAnsi"/>
        <w:bCs/>
        <w:sz w:val="18"/>
        <w:szCs w:val="18"/>
      </w:rPr>
      <w:tab/>
    </w:r>
    <w:r w:rsidR="002E7BDC" w:rsidRPr="002E7BDC">
      <w:rPr>
        <w:rFonts w:asciiTheme="minorHAnsi" w:hAnsiTheme="minorHAnsi" w:cstheme="minorHAnsi"/>
        <w:bCs/>
        <w:sz w:val="18"/>
        <w:szCs w:val="18"/>
      </w:rPr>
      <w:t>Minnesota State</w:t>
    </w:r>
    <w:r w:rsidRPr="002E7BDC">
      <w:rPr>
        <w:rFonts w:asciiTheme="minorHAnsi" w:hAnsiTheme="minorHAnsi" w:cstheme="minorHAnsi"/>
        <w:bCs/>
        <w:sz w:val="18"/>
        <w:szCs w:val="18"/>
      </w:rPr>
      <w:t xml:space="preserve">_OGC </w:t>
    </w:r>
    <w:r w:rsidR="00E06C8F">
      <w:rPr>
        <w:rFonts w:asciiTheme="minorHAnsi" w:hAnsiTheme="minorHAnsi" w:cstheme="minorHAnsi"/>
        <w:bCs/>
        <w:sz w:val="18"/>
        <w:szCs w:val="18"/>
      </w:rPr>
      <w:t>5.7</w:t>
    </w:r>
    <w:r w:rsidR="002E7BDC" w:rsidRPr="002E7BDC">
      <w:rPr>
        <w:rFonts w:asciiTheme="minorHAnsi" w:hAnsiTheme="minorHAnsi" w:cstheme="minorHAnsi"/>
        <w:bCs/>
        <w:sz w:val="18"/>
        <w:szCs w:val="18"/>
      </w:rPr>
      <w:t>.18</w:t>
    </w:r>
  </w:p>
  <w:p w:rsidR="00437FF3" w:rsidRPr="00F104EF" w:rsidRDefault="00826B9B" w:rsidP="00015FCC">
    <w:pPr>
      <w:pStyle w:val="Footer"/>
      <w:ind w:firstLine="360"/>
      <w:rPr>
        <w:sz w:val="18"/>
        <w:szCs w:val="18"/>
      </w:rPr>
    </w:pPr>
  </w:p>
  <w:p w:rsidR="00437FF3" w:rsidRPr="00F104EF" w:rsidRDefault="00826B9B" w:rsidP="0049293E">
    <w:pPr>
      <w:pStyle w:val="Footer"/>
      <w:ind w:firstLine="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B9B" w:rsidRDefault="00826B9B" w:rsidP="002E7BDC">
      <w:r>
        <w:separator/>
      </w:r>
    </w:p>
  </w:footnote>
  <w:footnote w:type="continuationSeparator" w:id="0">
    <w:p w:rsidR="00826B9B" w:rsidRDefault="00826B9B" w:rsidP="002E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E4DAE"/>
    <w:multiLevelType w:val="hybridMultilevel"/>
    <w:tmpl w:val="3BE07A46"/>
    <w:lvl w:ilvl="0" w:tplc="6FE89960">
      <w:start w:val="1"/>
      <w:numFmt w:val="decimal"/>
      <w:lvlText w:val="%1."/>
      <w:lvlJc w:val="left"/>
      <w:pPr>
        <w:tabs>
          <w:tab w:val="num" w:pos="990"/>
        </w:tabs>
        <w:ind w:left="99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7CF7ACE"/>
    <w:multiLevelType w:val="hybridMultilevel"/>
    <w:tmpl w:val="93548FC2"/>
    <w:lvl w:ilvl="0" w:tplc="3D7AEE2A">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B2CC1"/>
    <w:multiLevelType w:val="hybridMultilevel"/>
    <w:tmpl w:val="DB34FF1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31"/>
    <w:rsid w:val="0002609A"/>
    <w:rsid w:val="001E54F6"/>
    <w:rsid w:val="002E7BDC"/>
    <w:rsid w:val="00434A31"/>
    <w:rsid w:val="00742407"/>
    <w:rsid w:val="00826B9B"/>
    <w:rsid w:val="009211CB"/>
    <w:rsid w:val="00C81EB9"/>
    <w:rsid w:val="00CB1A57"/>
    <w:rsid w:val="00E0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6311"/>
  <w15:chartTrackingRefBased/>
  <w15:docId w15:val="{A093CCDA-F0B4-4144-B949-AB9BC06A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B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E7BD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BDC"/>
    <w:rPr>
      <w:rFonts w:ascii="Times New Roman" w:eastAsia="Times New Roman" w:hAnsi="Times New Roman" w:cs="Times New Roman"/>
      <w:b/>
      <w:sz w:val="24"/>
      <w:szCs w:val="24"/>
    </w:rPr>
  </w:style>
  <w:style w:type="paragraph" w:styleId="NormalWeb">
    <w:name w:val="Normal (Web)"/>
    <w:basedOn w:val="Normal"/>
    <w:rsid w:val="002E7BDC"/>
    <w:pPr>
      <w:spacing w:before="100" w:beforeAutospacing="1" w:after="100" w:afterAutospacing="1"/>
    </w:pPr>
  </w:style>
  <w:style w:type="paragraph" w:styleId="Footer">
    <w:name w:val="footer"/>
    <w:basedOn w:val="Normal"/>
    <w:link w:val="FooterChar"/>
    <w:uiPriority w:val="99"/>
    <w:rsid w:val="002E7BDC"/>
    <w:pPr>
      <w:tabs>
        <w:tab w:val="center" w:pos="4320"/>
        <w:tab w:val="right" w:pos="8640"/>
      </w:tabs>
    </w:pPr>
  </w:style>
  <w:style w:type="character" w:customStyle="1" w:styleId="FooterChar">
    <w:name w:val="Footer Char"/>
    <w:basedOn w:val="DefaultParagraphFont"/>
    <w:link w:val="Footer"/>
    <w:uiPriority w:val="99"/>
    <w:rsid w:val="002E7BDC"/>
    <w:rPr>
      <w:rFonts w:ascii="Times New Roman" w:eastAsia="Times New Roman" w:hAnsi="Times New Roman" w:cs="Times New Roman"/>
      <w:sz w:val="24"/>
      <w:szCs w:val="24"/>
    </w:rPr>
  </w:style>
  <w:style w:type="paragraph" w:styleId="ListParagraph">
    <w:name w:val="List Paragraph"/>
    <w:basedOn w:val="Normal"/>
    <w:uiPriority w:val="99"/>
    <w:qFormat/>
    <w:rsid w:val="002E7BDC"/>
    <w:pPr>
      <w:ind w:left="720"/>
    </w:pPr>
  </w:style>
  <w:style w:type="character" w:styleId="PlaceholderText">
    <w:name w:val="Placeholder Text"/>
    <w:uiPriority w:val="99"/>
    <w:semiHidden/>
    <w:rsid w:val="002E7BDC"/>
    <w:rPr>
      <w:rFonts w:cs="Times New Roman"/>
      <w:color w:val="808080"/>
    </w:rPr>
  </w:style>
  <w:style w:type="paragraph" w:styleId="BodyTextIndent">
    <w:name w:val="Body Text Indent"/>
    <w:basedOn w:val="Normal"/>
    <w:link w:val="BodyTextIndentChar"/>
    <w:uiPriority w:val="99"/>
    <w:unhideWhenUsed/>
    <w:rsid w:val="002E7BDC"/>
    <w:pPr>
      <w:autoSpaceDE w:val="0"/>
      <w:autoSpaceDN w:val="0"/>
      <w:adjustRightInd w:val="0"/>
      <w:ind w:left="990" w:hanging="270"/>
      <w:jc w:val="both"/>
    </w:pPr>
  </w:style>
  <w:style w:type="character" w:customStyle="1" w:styleId="BodyTextIndentChar">
    <w:name w:val="Body Text Indent Char"/>
    <w:basedOn w:val="DefaultParagraphFont"/>
    <w:link w:val="BodyTextIndent"/>
    <w:uiPriority w:val="99"/>
    <w:rsid w:val="002E7BD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2E7BDC"/>
    <w:pPr>
      <w:ind w:left="360"/>
      <w:jc w:val="both"/>
    </w:pPr>
    <w:rPr>
      <w:bCs/>
      <w:sz w:val="20"/>
      <w:szCs w:val="20"/>
    </w:rPr>
  </w:style>
  <w:style w:type="character" w:customStyle="1" w:styleId="BodyTextIndent2Char">
    <w:name w:val="Body Text Indent 2 Char"/>
    <w:basedOn w:val="DefaultParagraphFont"/>
    <w:link w:val="BodyTextIndent2"/>
    <w:uiPriority w:val="99"/>
    <w:rsid w:val="002E7BDC"/>
    <w:rPr>
      <w:rFonts w:ascii="Times New Roman" w:eastAsia="Times New Roman" w:hAnsi="Times New Roman" w:cs="Times New Roman"/>
      <w:bCs/>
      <w:sz w:val="20"/>
      <w:szCs w:val="20"/>
    </w:rPr>
  </w:style>
  <w:style w:type="paragraph" w:styleId="Header">
    <w:name w:val="header"/>
    <w:basedOn w:val="Normal"/>
    <w:link w:val="HeaderChar"/>
    <w:uiPriority w:val="99"/>
    <w:unhideWhenUsed/>
    <w:rsid w:val="002E7BDC"/>
    <w:pPr>
      <w:tabs>
        <w:tab w:val="center" w:pos="4680"/>
        <w:tab w:val="right" w:pos="9360"/>
      </w:tabs>
    </w:pPr>
  </w:style>
  <w:style w:type="character" w:customStyle="1" w:styleId="HeaderChar">
    <w:name w:val="Header Char"/>
    <w:basedOn w:val="DefaultParagraphFont"/>
    <w:link w:val="Header"/>
    <w:uiPriority w:val="99"/>
    <w:rsid w:val="002E7B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Kirchoff</dc:creator>
  <cp:keywords/>
  <dc:description/>
  <cp:lastModifiedBy>Celena Monn</cp:lastModifiedBy>
  <cp:revision>3</cp:revision>
  <dcterms:created xsi:type="dcterms:W3CDTF">2019-05-31T17:11:00Z</dcterms:created>
  <dcterms:modified xsi:type="dcterms:W3CDTF">2019-06-03T12:52:00Z</dcterms:modified>
</cp:coreProperties>
</file>